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0" w:before="0" w:line="240" w:lineRule="auto"/>
        <w:ind w:left="0" w:right="0" w:firstLine="0"/>
        <w:jc w:val="left"/>
        <w:rPr>
          <w:rFonts w:ascii="Cambria" w:cs="Cambria" w:eastAsia="Cambria" w:hAnsi="Cambria"/>
          <w:color w:val="005a9c"/>
          <w:sz w:val="38"/>
          <w:szCs w:val="38"/>
          <w:shd w:fill="auto" w:val="clear"/>
          <w:vertAlign w:val="baseline"/>
        </w:rPr>
      </w:pPr>
      <w:r w:rsidDel="00000000" w:rsidR="00000000" w:rsidRPr="00000000">
        <w:rPr>
          <w:rtl w:val="0"/>
        </w:rPr>
      </w:r>
    </w:p>
    <w:p w:rsidR="00000000" w:rsidDel="00000000" w:rsidP="00000000" w:rsidRDefault="00000000" w:rsidRPr="00000000" w14:paraId="00000002">
      <w:pPr>
        <w:spacing w:after="0" w:before="200" w:line="240" w:lineRule="auto"/>
        <w:ind w:left="0" w:right="0" w:firstLine="0"/>
        <w:jc w:val="center"/>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1499d"/>
          <w:sz w:val="40"/>
          <w:szCs w:val="40"/>
          <w:rtl w:val="0"/>
        </w:rPr>
        <w:t xml:space="preserve">Nevada State Public Charter School Authority</w:t>
      </w:r>
      <w:r w:rsidDel="00000000" w:rsidR="00000000" w:rsidRPr="00000000">
        <w:rPr>
          <w:rtl w:val="0"/>
        </w:rPr>
      </w:r>
    </w:p>
    <w:p w:rsidR="00000000" w:rsidDel="00000000" w:rsidP="00000000" w:rsidRDefault="00000000" w:rsidRPr="00000000" w14:paraId="00000003">
      <w:pPr>
        <w:spacing w:after="0" w:before="200" w:line="240" w:lineRule="auto"/>
        <w:ind w:left="0" w:right="0" w:firstLine="0"/>
        <w:jc w:val="center"/>
        <w:rPr>
          <w:rFonts w:ascii="Calibri" w:cs="Calibri" w:eastAsia="Calibri" w:hAnsi="Calibri"/>
          <w:color w:val="178339"/>
          <w:sz w:val="60"/>
          <w:szCs w:val="60"/>
        </w:rPr>
      </w:pPr>
      <w:r w:rsidDel="00000000" w:rsidR="00000000" w:rsidRPr="00000000">
        <w:rPr>
          <w:rFonts w:ascii="Calibri" w:cs="Calibri" w:eastAsia="Calibri" w:hAnsi="Calibri"/>
          <w:color w:val="178339"/>
          <w:sz w:val="60"/>
          <w:szCs w:val="60"/>
          <w:rtl w:val="0"/>
        </w:rPr>
        <w:t xml:space="preserve">Coral Academy of Science LV</w:t>
      </w:r>
    </w:p>
    <w:p w:rsidR="00000000" w:rsidDel="00000000" w:rsidP="00000000" w:rsidRDefault="00000000" w:rsidRPr="00000000" w14:paraId="00000004">
      <w:pPr>
        <w:spacing w:after="0" w:before="200" w:line="240" w:lineRule="auto"/>
        <w:ind w:left="0" w:right="0" w:firstLine="0"/>
        <w:jc w:val="center"/>
        <w:rPr>
          <w:rFonts w:ascii="Calibri" w:cs="Calibri" w:eastAsia="Calibri" w:hAnsi="Calibri"/>
          <w:b w:val="1"/>
          <w:color w:val="178339"/>
          <w:sz w:val="60"/>
          <w:szCs w:val="60"/>
          <w:shd w:fill="auto" w:val="clear"/>
          <w:vertAlign w:val="baseline"/>
        </w:rPr>
      </w:pPr>
      <w:r w:rsidDel="00000000" w:rsidR="00000000" w:rsidRPr="00000000">
        <w:rPr>
          <w:rFonts w:ascii="Calibri" w:cs="Calibri" w:eastAsia="Calibri" w:hAnsi="Calibri"/>
          <w:color w:val="178339"/>
          <w:sz w:val="60"/>
          <w:szCs w:val="60"/>
          <w:rtl w:val="0"/>
        </w:rPr>
        <w:t xml:space="preserve"> Nellis AFB Middle School</w:t>
      </w:r>
      <w:r w:rsidDel="00000000" w:rsidR="00000000" w:rsidRPr="00000000">
        <w:rPr>
          <w:rtl w:val="0"/>
        </w:rPr>
      </w:r>
    </w:p>
    <w:p w:rsidR="00000000" w:rsidDel="00000000" w:rsidP="00000000" w:rsidRDefault="00000000" w:rsidRPr="00000000" w14:paraId="00000005">
      <w:pPr>
        <w:spacing w:after="0" w:before="200" w:line="240" w:lineRule="auto"/>
        <w:ind w:left="0" w:right="0" w:firstLine="0"/>
        <w:jc w:val="center"/>
        <w:rPr>
          <w:rFonts w:ascii="Calibri" w:cs="Calibri" w:eastAsia="Calibri" w:hAnsi="Calibri"/>
          <w:color w:val="005a9c"/>
          <w:sz w:val="38"/>
          <w:szCs w:val="38"/>
          <w:shd w:fill="auto" w:val="clear"/>
          <w:vertAlign w:val="baseline"/>
        </w:rPr>
      </w:pPr>
      <w:r w:rsidDel="00000000" w:rsidR="00000000" w:rsidRPr="00000000">
        <w:rPr>
          <w:rFonts w:ascii="Calibri" w:cs="Calibri" w:eastAsia="Calibri" w:hAnsi="Calibri"/>
          <w:sz w:val="38"/>
          <w:szCs w:val="38"/>
          <w:rtl w:val="0"/>
        </w:rPr>
        <w:t xml:space="preserve">2023-2024 </w:t>
      </w:r>
      <w:r w:rsidDel="00000000" w:rsidR="00000000" w:rsidRPr="00000000">
        <w:rPr>
          <w:rFonts w:ascii="Calibri" w:cs="Calibri" w:eastAsia="Calibri" w:hAnsi="Calibri"/>
          <w:color w:val="000000"/>
          <w:sz w:val="38"/>
          <w:szCs w:val="38"/>
          <w:shd w:fill="auto" w:val="clear"/>
          <w:vertAlign w:val="baseline"/>
          <w:rtl w:val="0"/>
        </w:rPr>
        <w:t xml:space="preserve">School Performance Plan: A Roadmap to Success</w:t>
      </w:r>
      <w:r w:rsidDel="00000000" w:rsidR="00000000" w:rsidRPr="00000000">
        <w:rPr>
          <w:rFonts w:ascii="Calibri" w:cs="Calibri" w:eastAsia="Calibri" w:hAnsi="Calibri"/>
          <w:color w:val="005a9c"/>
          <w:sz w:val="38"/>
          <w:szCs w:val="38"/>
          <w:shd w:fill="auto" w:val="clear"/>
          <w:vertAlign w:val="baseline"/>
          <w:rtl w:val="0"/>
        </w:rPr>
        <w:t xml:space="preserve"> </w:t>
      </w:r>
    </w:p>
    <w:p w:rsidR="00000000" w:rsidDel="00000000" w:rsidP="00000000" w:rsidRDefault="00000000" w:rsidRPr="00000000" w14:paraId="00000006">
      <w:pPr>
        <w:spacing w:after="0" w:before="20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tl w:val="0"/>
        </w:rPr>
      </w:r>
    </w:p>
    <w:p w:rsidR="00000000" w:rsidDel="00000000" w:rsidP="00000000" w:rsidRDefault="00000000" w:rsidRPr="00000000" w14:paraId="00000007">
      <w:pPr>
        <w:spacing w:after="0" w:before="0" w:line="240" w:lineRule="auto"/>
        <w:ind w:left="0" w:right="0" w:firstLine="0"/>
        <w:jc w:val="left"/>
        <w:rPr>
          <w:rFonts w:ascii="Cambria" w:cs="Cambria" w:eastAsia="Cambria" w:hAnsi="Cambria"/>
          <w:b w:val="1"/>
          <w:i w:val="1"/>
          <w:color w:val="1f6d89"/>
          <w:sz w:val="48"/>
          <w:szCs w:val="48"/>
          <w:shd w:fill="auto" w:val="clear"/>
          <w:vertAlign w:val="baseline"/>
        </w:rPr>
      </w:pPr>
      <w:r w:rsidDel="00000000" w:rsidR="00000000" w:rsidRPr="00000000">
        <w:rPr>
          <w:rFonts w:ascii="Calibri" w:cs="Calibri" w:eastAsia="Calibri" w:hAnsi="Calibri"/>
          <w:i w:val="1"/>
          <w:color w:val="4f81bd"/>
          <w:sz w:val="22"/>
          <w:szCs w:val="22"/>
          <w:rtl w:val="0"/>
        </w:rPr>
        <w:t xml:space="preserve">Coral Academy of Science  Las Vegas - Nellis AFB</w:t>
      </w:r>
      <w:r w:rsidDel="00000000" w:rsidR="00000000" w:rsidRPr="00000000">
        <w:rPr>
          <w:rFonts w:ascii="Calibri" w:cs="Calibri" w:eastAsia="Calibri" w:hAnsi="Calibri"/>
          <w:i w:val="1"/>
          <w:color w:val="4f81bd"/>
          <w:sz w:val="22"/>
          <w:szCs w:val="22"/>
          <w:shd w:fill="auto" w:val="clear"/>
          <w:vertAlign w:val="baseline"/>
          <w:rtl w:val="0"/>
        </w:rPr>
        <w:t xml:space="preserve"> </w:t>
      </w:r>
      <w:r w:rsidDel="00000000" w:rsidR="00000000" w:rsidRPr="00000000">
        <w:rPr>
          <w:rFonts w:ascii="Calibri" w:cs="Calibri" w:eastAsia="Calibri" w:hAnsi="Calibri"/>
          <w:i w:val="1"/>
          <w:color w:val="000000"/>
          <w:sz w:val="22"/>
          <w:szCs w:val="22"/>
          <w:shd w:fill="auto" w:val="clear"/>
          <w:vertAlign w:val="baseline"/>
          <w:rtl w:val="0"/>
        </w:rPr>
        <w:t xml:space="preserve">has established its School Performance Plan for the school year. This plan was developed by the school’s continuous improvement (CI) team and informed by a comprehensive needs assessment that included data analysis and meaningful engagement with the school community. It includes the school's goals and process developed during Act 1. The CI team will monitor implementation throughout the school year and evaluate and update the goals at the end of the year. </w:t>
      </w:r>
      <w:r w:rsidDel="00000000" w:rsidR="00000000" w:rsidRPr="00000000">
        <w:rPr>
          <w:rtl w:val="0"/>
        </w:rPr>
      </w:r>
    </w:p>
    <w:p w:rsidR="00000000" w:rsidDel="00000000" w:rsidP="00000000" w:rsidRDefault="00000000" w:rsidRPr="00000000" w14:paraId="00000008">
      <w:pPr>
        <w:spacing w:after="0" w:before="200" w:line="240" w:lineRule="auto"/>
        <w:ind w:left="0" w:right="0" w:firstLine="0"/>
        <w:jc w:val="left"/>
        <w:rPr>
          <w:rFonts w:ascii="Cambria" w:cs="Cambria" w:eastAsia="Cambria" w:hAnsi="Cambria"/>
          <w:color w:val="000000"/>
          <w:sz w:val="24"/>
          <w:szCs w:val="24"/>
          <w:shd w:fill="auto" w:val="clear"/>
          <w:vertAlign w:val="baseline"/>
        </w:rPr>
      </w:pPr>
      <w:r w:rsidDel="00000000" w:rsidR="00000000" w:rsidRPr="00000000">
        <w:rPr>
          <w:rtl w:val="0"/>
        </w:rPr>
      </w:r>
    </w:p>
    <w:p w:rsidR="00000000" w:rsidDel="00000000" w:rsidP="00000000" w:rsidRDefault="00000000" w:rsidRPr="00000000" w14:paraId="00000009">
      <w:pPr>
        <w:spacing w:after="0" w:before="200" w:line="240" w:lineRule="auto"/>
        <w:ind w:left="0" w:right="0" w:firstLine="0"/>
        <w:jc w:val="left"/>
        <w:rPr>
          <w:rFonts w:ascii="Cambria" w:cs="Cambria" w:eastAsia="Cambria" w:hAnsi="Cambria"/>
          <w:color w:val="000000"/>
          <w:sz w:val="24"/>
          <w:szCs w:val="24"/>
          <w:shd w:fill="auto" w:val="clear"/>
          <w:vertAlign w:val="baseline"/>
        </w:rPr>
      </w:pPr>
      <w:r w:rsidDel="00000000" w:rsidR="00000000" w:rsidRPr="00000000">
        <w:rPr>
          <w:rtl w:val="0"/>
        </w:rPr>
      </w:r>
    </w:p>
    <w:p w:rsidR="00000000" w:rsidDel="00000000" w:rsidP="00000000" w:rsidRDefault="00000000" w:rsidRPr="00000000" w14:paraId="0000000A">
      <w:pPr>
        <w:spacing w:after="0" w:before="200" w:line="240" w:lineRule="auto"/>
        <w:ind w:left="0" w:right="0" w:firstLine="0"/>
        <w:jc w:val="left"/>
        <w:rPr>
          <w:rFonts w:ascii="Cambria" w:cs="Cambria" w:eastAsia="Cambria" w:hAnsi="Cambria"/>
          <w:color w:val="000000"/>
          <w:sz w:val="24"/>
          <w:szCs w:val="24"/>
          <w:shd w:fill="auto" w:val="clear"/>
          <w:vertAlign w:val="baseline"/>
        </w:rPr>
      </w:pPr>
      <w:r w:rsidDel="00000000" w:rsidR="00000000" w:rsidRPr="00000000">
        <w:rPr>
          <w:rtl w:val="0"/>
        </w:rPr>
      </w:r>
    </w:p>
    <w:p w:rsidR="00000000" w:rsidDel="00000000" w:rsidP="00000000" w:rsidRDefault="00000000" w:rsidRPr="00000000" w14:paraId="0000000B">
      <w:pPr>
        <w:spacing w:after="0" w:before="200" w:line="240" w:lineRule="auto"/>
        <w:ind w:left="0" w:right="0" w:firstLine="0"/>
        <w:jc w:val="left"/>
        <w:rPr>
          <w:rFonts w:ascii="Cambria" w:cs="Cambria" w:eastAsia="Cambria" w:hAnsi="Cambria"/>
          <w:color w:val="000000"/>
          <w:sz w:val="24"/>
          <w:szCs w:val="24"/>
          <w:shd w:fill="auto" w:val="clear"/>
          <w:vertAlign w:val="baseline"/>
        </w:rPr>
      </w:pPr>
      <w:r w:rsidDel="00000000" w:rsidR="00000000" w:rsidRPr="00000000">
        <w:rPr>
          <w:rtl w:val="0"/>
        </w:rPr>
      </w:r>
    </w:p>
    <w:p w:rsidR="00000000" w:rsidDel="00000000" w:rsidP="00000000" w:rsidRDefault="00000000" w:rsidRPr="00000000" w14:paraId="0000000C">
      <w:pPr>
        <w:spacing w:after="0" w:before="200" w:line="240" w:lineRule="auto"/>
        <w:ind w:left="0" w:right="0" w:firstLine="0"/>
        <w:jc w:val="left"/>
        <w:rPr>
          <w:rFonts w:ascii="Cambria" w:cs="Cambria" w:eastAsia="Cambria" w:hAnsi="Cambria"/>
          <w:color w:val="000000"/>
          <w:sz w:val="24"/>
          <w:szCs w:val="24"/>
          <w:shd w:fill="auto" w:val="clear"/>
          <w:vertAlign w:val="baseline"/>
        </w:rPr>
      </w:pPr>
      <w:r w:rsidDel="00000000" w:rsidR="00000000" w:rsidRPr="00000000">
        <w:rPr>
          <w:rtl w:val="0"/>
        </w:rPr>
      </w:r>
    </w:p>
    <w:p w:rsidR="00000000" w:rsidDel="00000000" w:rsidP="00000000" w:rsidRDefault="00000000" w:rsidRPr="00000000" w14:paraId="0000000D">
      <w:pPr>
        <w:spacing w:after="0" w:before="200" w:line="240" w:lineRule="auto"/>
        <w:ind w:left="0" w:right="0" w:firstLine="0"/>
        <w:jc w:val="left"/>
        <w:rPr>
          <w:rFonts w:ascii="Cambria" w:cs="Cambria" w:eastAsia="Cambria" w:hAnsi="Cambria"/>
          <w:color w:val="000000"/>
          <w:sz w:val="24"/>
          <w:szCs w:val="24"/>
          <w:shd w:fill="auto" w:val="clear"/>
          <w:vertAlign w:val="baseline"/>
        </w:rPr>
      </w:pPr>
      <w:r w:rsidDel="00000000" w:rsidR="00000000" w:rsidRPr="00000000">
        <w:rPr>
          <w:rtl w:val="0"/>
        </w:rPr>
      </w:r>
    </w:p>
    <w:p w:rsidR="00000000" w:rsidDel="00000000" w:rsidP="00000000" w:rsidRDefault="00000000" w:rsidRPr="00000000" w14:paraId="0000000E">
      <w:pPr>
        <w:spacing w:after="0" w:before="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tl w:val="0"/>
        </w:rPr>
      </w:r>
    </w:p>
    <w:p w:rsidR="00000000" w:rsidDel="00000000" w:rsidP="00000000" w:rsidRDefault="00000000" w:rsidRPr="00000000" w14:paraId="0000000F">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Principal:</w:t>
      </w:r>
      <w:r w:rsidDel="00000000" w:rsidR="00000000" w:rsidRPr="00000000">
        <w:rPr>
          <w:rFonts w:ascii="Calibri" w:cs="Calibri" w:eastAsia="Calibri" w:hAnsi="Calibri"/>
          <w:color w:val="000000"/>
          <w:sz w:val="22"/>
          <w:szCs w:val="22"/>
          <w:shd w:fill="auto" w:val="clear"/>
          <w:vertAlign w:val="baseline"/>
          <w:rtl w:val="0"/>
        </w:rPr>
        <w:t xml:space="preserve"> Miadora Nelson</w:t>
      </w:r>
    </w:p>
    <w:p w:rsidR="00000000" w:rsidDel="00000000" w:rsidP="00000000" w:rsidRDefault="00000000" w:rsidRPr="00000000" w14:paraId="00000010">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School Website: </w:t>
      </w:r>
      <w:r w:rsidDel="00000000" w:rsidR="00000000" w:rsidRPr="00000000">
        <w:rPr>
          <w:rFonts w:ascii="Calibri" w:cs="Calibri" w:eastAsia="Calibri" w:hAnsi="Calibri"/>
          <w:color w:val="000000"/>
          <w:sz w:val="22"/>
          <w:szCs w:val="22"/>
          <w:shd w:fill="auto" w:val="clear"/>
          <w:vertAlign w:val="baseline"/>
          <w:rtl w:val="0"/>
        </w:rPr>
        <w:t xml:space="preserve">caslv.org</w:t>
      </w:r>
    </w:p>
    <w:p w:rsidR="00000000" w:rsidDel="00000000" w:rsidP="00000000" w:rsidRDefault="00000000" w:rsidRPr="00000000" w14:paraId="00000011">
      <w:pPr>
        <w:tabs>
          <w:tab w:val="left" w:leader="none" w:pos="1222"/>
        </w:tabs>
        <w:spacing w:after="0" w:before="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Email:</w:t>
      </w:r>
      <w:r w:rsidDel="00000000" w:rsidR="00000000" w:rsidRPr="00000000">
        <w:rPr>
          <w:rFonts w:ascii="Calibri" w:cs="Calibri" w:eastAsia="Calibri" w:hAnsi="Calibri"/>
          <w:color w:val="000000"/>
          <w:sz w:val="22"/>
          <w:szCs w:val="22"/>
          <w:shd w:fill="auto" w:val="clear"/>
          <w:vertAlign w:val="baseline"/>
          <w:rtl w:val="0"/>
        </w:rPr>
        <w:t xml:space="preserve"> mnelson@coralacademylv.org</w:t>
      </w:r>
      <w:r w:rsidDel="00000000" w:rsidR="00000000" w:rsidRPr="00000000">
        <w:rPr>
          <w:rtl w:val="0"/>
        </w:rPr>
      </w:r>
    </w:p>
    <w:p w:rsidR="00000000" w:rsidDel="00000000" w:rsidP="00000000" w:rsidRDefault="00000000" w:rsidRPr="00000000" w14:paraId="00000012">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Phone:</w:t>
      </w:r>
      <w:r w:rsidDel="00000000" w:rsidR="00000000" w:rsidRPr="00000000">
        <w:rPr>
          <w:rFonts w:ascii="Calibri" w:cs="Calibri" w:eastAsia="Calibri" w:hAnsi="Calibri"/>
          <w:color w:val="000000"/>
          <w:sz w:val="22"/>
          <w:szCs w:val="22"/>
          <w:shd w:fill="auto" w:val="clear"/>
          <w:vertAlign w:val="baseline"/>
          <w:rtl w:val="0"/>
        </w:rPr>
        <w:t xml:space="preserve"> 702-643-5121</w:t>
      </w:r>
    </w:p>
    <w:p w:rsidR="00000000" w:rsidDel="00000000" w:rsidP="00000000" w:rsidRDefault="00000000" w:rsidRPr="00000000" w14:paraId="00000013">
      <w:pPr>
        <w:spacing w:after="0" w:before="0" w:line="240" w:lineRule="auto"/>
        <w:ind w:left="0" w:right="0" w:firstLine="0"/>
        <w:jc w:val="left"/>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14">
      <w:pPr>
        <w:spacing w:after="0" w:before="0" w:line="240" w:lineRule="auto"/>
        <w:ind w:left="0" w:right="0" w:firstLine="0"/>
        <w:jc w:val="left"/>
        <w:rPr>
          <w:rFonts w:ascii="Calibri" w:cs="Calibri" w:eastAsia="Calibri" w:hAnsi="Calibri"/>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School Designations:</w:t>
        <w:tab/>
      </w:r>
      <w:r w:rsidDel="00000000" w:rsidR="00000000" w:rsidRPr="00000000">
        <w:rPr>
          <w:rFonts w:ascii="Calibri" w:cs="Calibri" w:eastAsia="Calibri" w:hAnsi="Calibri"/>
          <w:color w:val="000000"/>
          <w:sz w:val="22"/>
          <w:szCs w:val="22"/>
          <w:shd w:fill="auto" w:val="clear"/>
          <w:vertAlign w:val="baseline"/>
          <w:rtl w:val="0"/>
        </w:rPr>
        <w:t xml:space="preserve"> </w:t>
      </w:r>
      <w:sdt>
        <w:sdtPr>
          <w:tag w:val="goog_rdk_0"/>
        </w:sdtPr>
        <w:sdtContent>
          <w:r w:rsidDel="00000000" w:rsidR="00000000" w:rsidRPr="00000000">
            <w:rPr>
              <w:rFonts w:ascii="Arial Unicode MS" w:cs="Arial Unicode MS" w:eastAsia="Arial Unicode MS" w:hAnsi="Arial Unicode MS"/>
              <w:sz w:val="22"/>
              <w:szCs w:val="22"/>
              <w:shd w:fill="auto" w:val="clear"/>
              <w:vertAlign w:val="baseline"/>
              <w:rtl w:val="0"/>
            </w:rPr>
            <w:t xml:space="preserve">☐ </w:t>
          </w:r>
        </w:sdtContent>
      </w:sdt>
      <w:r w:rsidDel="00000000" w:rsidR="00000000" w:rsidRPr="00000000">
        <w:rPr>
          <w:rFonts w:ascii="Calibri" w:cs="Calibri" w:eastAsia="Calibri" w:hAnsi="Calibri"/>
          <w:sz w:val="22"/>
          <w:szCs w:val="22"/>
          <w:shd w:fill="auto" w:val="clear"/>
          <w:vertAlign w:val="baseline"/>
          <w:rtl w:val="0"/>
        </w:rPr>
        <w:t xml:space="preserve">Title I </w:t>
      </w:r>
      <w:r w:rsidDel="00000000" w:rsidR="00000000" w:rsidRPr="00000000">
        <w:rPr>
          <w:rFonts w:ascii="Calibri" w:cs="Calibri" w:eastAsia="Calibri" w:hAnsi="Calibri"/>
          <w:sz w:val="22"/>
          <w:szCs w:val="22"/>
          <w:rtl w:val="0"/>
        </w:rPr>
        <w:tab/>
      </w:r>
      <w:sdt>
        <w:sdtPr>
          <w:tag w:val="goog_rdk_1"/>
        </w:sdtPr>
        <w:sdtContent>
          <w:r w:rsidDel="00000000" w:rsidR="00000000" w:rsidRPr="00000000">
            <w:rPr>
              <w:rFonts w:ascii="Arial Unicode MS" w:cs="Arial Unicode MS" w:eastAsia="Arial Unicode MS" w:hAnsi="Arial Unicode MS"/>
              <w:sz w:val="22"/>
              <w:szCs w:val="22"/>
              <w:shd w:fill="auto" w:val="clear"/>
              <w:vertAlign w:val="baseline"/>
              <w:rtl w:val="0"/>
            </w:rPr>
            <w:t xml:space="preserve">☐ </w:t>
          </w:r>
        </w:sdtContent>
      </w:sdt>
      <w:r w:rsidDel="00000000" w:rsidR="00000000" w:rsidRPr="00000000">
        <w:rPr>
          <w:rFonts w:ascii="Calibri" w:cs="Calibri" w:eastAsia="Calibri" w:hAnsi="Calibri"/>
          <w:sz w:val="22"/>
          <w:szCs w:val="22"/>
          <w:shd w:fill="auto" w:val="clear"/>
          <w:vertAlign w:val="baseline"/>
          <w:rtl w:val="0"/>
        </w:rPr>
        <w:t xml:space="preserve">CSI </w:t>
        <w:tab/>
        <w:tab/>
      </w:r>
      <w:sdt>
        <w:sdtPr>
          <w:tag w:val="goog_rdk_2"/>
        </w:sdtPr>
        <w:sdtContent>
          <w:r w:rsidDel="00000000" w:rsidR="00000000" w:rsidRPr="00000000">
            <w:rPr>
              <w:rFonts w:ascii="Arial Unicode MS" w:cs="Arial Unicode MS" w:eastAsia="Arial Unicode MS" w:hAnsi="Arial Unicode MS"/>
              <w:sz w:val="22"/>
              <w:szCs w:val="22"/>
              <w:shd w:fill="auto" w:val="clear"/>
              <w:vertAlign w:val="baseline"/>
              <w:rtl w:val="0"/>
            </w:rPr>
            <w:t xml:space="preserve">☐ </w:t>
          </w:r>
        </w:sdtContent>
      </w:sdt>
      <w:r w:rsidDel="00000000" w:rsidR="00000000" w:rsidRPr="00000000">
        <w:rPr>
          <w:rFonts w:ascii="Calibri" w:cs="Calibri" w:eastAsia="Calibri" w:hAnsi="Calibri"/>
          <w:sz w:val="22"/>
          <w:szCs w:val="22"/>
          <w:shd w:fill="auto" w:val="clear"/>
          <w:vertAlign w:val="baseline"/>
          <w:rtl w:val="0"/>
        </w:rPr>
        <w:t xml:space="preserve">TSI </w:t>
        <w:tab/>
        <w:tab/>
      </w:r>
      <w:sdt>
        <w:sdtPr>
          <w:tag w:val="goog_rdk_3"/>
        </w:sdtPr>
        <w:sdtContent>
          <w:r w:rsidDel="00000000" w:rsidR="00000000" w:rsidRPr="00000000">
            <w:rPr>
              <w:rFonts w:ascii="Arial Unicode MS" w:cs="Arial Unicode MS" w:eastAsia="Arial Unicode MS" w:hAnsi="Arial Unicode MS"/>
              <w:sz w:val="22"/>
              <w:szCs w:val="22"/>
              <w:shd w:fill="auto" w:val="clear"/>
              <w:vertAlign w:val="baseline"/>
              <w:rtl w:val="0"/>
            </w:rPr>
            <w:t xml:space="preserve">☐</w:t>
          </w:r>
        </w:sdtContent>
      </w:sdt>
      <w:r w:rsidDel="00000000" w:rsidR="00000000" w:rsidRPr="00000000">
        <w:rPr>
          <w:rFonts w:ascii="Calibri" w:cs="Calibri" w:eastAsia="Calibri" w:hAnsi="Calibri"/>
          <w:sz w:val="22"/>
          <w:szCs w:val="22"/>
          <w:shd w:fill="auto" w:val="clear"/>
          <w:vertAlign w:val="baseline"/>
          <w:rtl w:val="0"/>
        </w:rPr>
        <w:t xml:space="preserve">  TSI/ATSI </w:t>
      </w:r>
    </w:p>
    <w:p w:rsidR="00000000" w:rsidDel="00000000" w:rsidP="00000000" w:rsidRDefault="00000000" w:rsidRPr="00000000" w14:paraId="00000015">
      <w:pPr>
        <w:tabs>
          <w:tab w:val="left" w:leader="none" w:pos="6000"/>
        </w:tabs>
        <w:spacing w:after="0" w:before="20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color w:val="000000"/>
          <w:sz w:val="22"/>
          <w:szCs w:val="22"/>
          <w:shd w:fill="auto" w:val="clear"/>
          <w:vertAlign w:val="baseline"/>
          <w:rtl w:val="0"/>
        </w:rPr>
        <w:tab/>
      </w:r>
    </w:p>
    <w:p w:rsidR="00000000" w:rsidDel="00000000" w:rsidP="00000000" w:rsidRDefault="00000000" w:rsidRPr="00000000" w14:paraId="00000016">
      <w:pPr>
        <w:tabs>
          <w:tab w:val="left" w:leader="none" w:pos="6000"/>
        </w:tabs>
        <w:spacing w:after="0" w:before="20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tl w:val="0"/>
        </w:rPr>
      </w:r>
    </w:p>
    <w:p w:rsidR="00000000" w:rsidDel="00000000" w:rsidP="00000000" w:rsidRDefault="00000000" w:rsidRPr="00000000" w14:paraId="00000017">
      <w:pPr>
        <w:tabs>
          <w:tab w:val="left" w:leader="none" w:pos="6000"/>
        </w:tabs>
        <w:spacing w:after="0" w:before="20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tl w:val="0"/>
        </w:rPr>
      </w:r>
    </w:p>
    <w:p w:rsidR="00000000" w:rsidDel="00000000" w:rsidP="00000000" w:rsidRDefault="00000000" w:rsidRPr="00000000" w14:paraId="00000018">
      <w:pPr>
        <w:tabs>
          <w:tab w:val="left" w:leader="none" w:pos="8527"/>
        </w:tabs>
        <w:spacing w:after="0" w:before="200" w:line="240" w:lineRule="auto"/>
        <w:ind w:left="0" w:right="0" w:firstLine="0"/>
        <w:jc w:val="left"/>
        <w:rPr>
          <w:rFonts w:ascii="Calibri" w:cs="Calibri" w:eastAsia="Calibri" w:hAnsi="Calibri"/>
          <w:color w:val="000000"/>
          <w:sz w:val="22"/>
          <w:szCs w:val="22"/>
          <w:shd w:fill="auto" w:val="clear"/>
          <w:vertAlign w:val="baseline"/>
        </w:rPr>
        <w:sectPr>
          <w:pgSz w:h="15840" w:w="12240" w:orient="portrait"/>
          <w:pgMar w:bottom="1440" w:top="1440" w:left="1440" w:right="1440" w:header="360" w:footer="360"/>
          <w:pgNumType w:start="1"/>
        </w:sectPr>
      </w:pPr>
      <w:r w:rsidDel="00000000" w:rsidR="00000000" w:rsidRPr="00000000">
        <w:rPr>
          <w:rFonts w:ascii="Calibri" w:cs="Calibri" w:eastAsia="Calibri" w:hAnsi="Calibri"/>
          <w:color w:val="000000"/>
          <w:sz w:val="22"/>
          <w:szCs w:val="22"/>
          <w:shd w:fill="auto" w:val="clear"/>
          <w:vertAlign w:val="baseline"/>
          <w:rtl w:val="0"/>
        </w:rPr>
        <w:tab/>
      </w:r>
    </w:p>
    <w:p w:rsidR="00000000" w:rsidDel="00000000" w:rsidP="00000000" w:rsidRDefault="00000000" w:rsidRPr="00000000" w14:paraId="00000019">
      <w:pPr>
        <w:spacing w:after="0" w:before="0" w:line="240" w:lineRule="auto"/>
        <w:ind w:left="0" w:right="0" w:firstLine="0"/>
        <w:jc w:val="center"/>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1A">
      <w:pPr>
        <w:spacing w:after="0" w:before="0" w:line="240" w:lineRule="auto"/>
        <w:ind w:left="0" w:right="0" w:firstLine="0"/>
        <w:jc w:val="center"/>
        <w:rPr>
          <w:rFonts w:ascii="Calibri" w:cs="Calibri" w:eastAsia="Calibri" w:hAnsi="Calibri"/>
          <w:i w:val="1"/>
          <w:color w:val="000000"/>
          <w:sz w:val="22"/>
          <w:szCs w:val="22"/>
          <w:shd w:fill="auto" w:val="clear"/>
          <w:vertAlign w:val="baseline"/>
        </w:rPr>
      </w:pPr>
      <w:r w:rsidDel="00000000" w:rsidR="00000000" w:rsidRPr="00000000">
        <w:rPr>
          <w:rtl w:val="0"/>
        </w:rPr>
      </w:r>
    </w:p>
    <w:p w:rsidR="00000000" w:rsidDel="00000000" w:rsidP="00000000" w:rsidRDefault="00000000" w:rsidRPr="00000000" w14:paraId="0000001B">
      <w:pPr>
        <w:jc w:val="center"/>
        <w:rPr>
          <w:rFonts w:ascii="Calibri" w:cs="Calibri" w:eastAsia="Calibri" w:hAnsi="Calibri"/>
          <w:i w:val="1"/>
          <w:color w:val="000000"/>
          <w:sz w:val="22"/>
          <w:szCs w:val="22"/>
          <w:shd w:fill="auto" w:val="clear"/>
          <w:vertAlign w:val="baseline"/>
        </w:rPr>
      </w:pPr>
      <w:r w:rsidDel="00000000" w:rsidR="00000000" w:rsidRPr="00000000">
        <w:rPr>
          <w:rFonts w:ascii="Calibri" w:cs="Calibri" w:eastAsia="Calibri" w:hAnsi="Calibri"/>
          <w:i w:val="1"/>
          <w:sz w:val="22"/>
          <w:szCs w:val="22"/>
          <w:rtl w:val="0"/>
        </w:rPr>
        <w:t xml:space="preserve">Our SPP was last updated on </w:t>
      </w:r>
      <w:r w:rsidDel="00000000" w:rsidR="00000000" w:rsidRPr="00000000">
        <w:rPr>
          <w:rFonts w:ascii="Calibri" w:cs="Calibri" w:eastAsia="Calibri" w:hAnsi="Calibri"/>
          <w:color w:val="808080"/>
          <w:sz w:val="22"/>
          <w:szCs w:val="22"/>
          <w:rtl w:val="0"/>
        </w:rPr>
        <w:t xml:space="preserve">April 21, 2023.</w:t>
      </w:r>
      <w:r w:rsidDel="00000000" w:rsidR="00000000" w:rsidRPr="00000000">
        <w:rPr>
          <w:rtl w:val="0"/>
        </w:rPr>
      </w:r>
    </w:p>
    <w:p w:rsidR="00000000" w:rsidDel="00000000" w:rsidP="00000000" w:rsidRDefault="00000000" w:rsidRPr="00000000" w14:paraId="0000001C">
      <w:pPr>
        <w:keepNext w:val="1"/>
        <w:keepLines w:val="1"/>
        <w:spacing w:after="120" w:before="240" w:line="240" w:lineRule="auto"/>
        <w:ind w:left="0" w:right="0" w:firstLine="0"/>
        <w:jc w:val="left"/>
        <w:rPr>
          <w:rFonts w:ascii="Calibri" w:cs="Calibri" w:eastAsia="Calibri" w:hAnsi="Calibri"/>
          <w:b w:val="1"/>
          <w:color w:val="01499d"/>
          <w:sz w:val="40"/>
          <w:szCs w:val="40"/>
          <w:shd w:fill="auto" w:val="clear"/>
          <w:vertAlign w:val="baseline"/>
        </w:rPr>
      </w:pPr>
      <w:r w:rsidDel="00000000" w:rsidR="00000000" w:rsidRPr="00000000">
        <w:rPr>
          <w:rFonts w:ascii="Calibri" w:cs="Calibri" w:eastAsia="Calibri" w:hAnsi="Calibri"/>
          <w:b w:val="1"/>
          <w:color w:val="01499d"/>
          <w:sz w:val="40"/>
          <w:szCs w:val="40"/>
          <w:shd w:fill="auto" w:val="clear"/>
          <w:vertAlign w:val="baseline"/>
          <w:rtl w:val="0"/>
        </w:rPr>
        <w:t xml:space="preserve">School Continuous Improvement Team</w:t>
      </w:r>
    </w:p>
    <w:p w:rsidR="00000000" w:rsidDel="00000000" w:rsidP="00000000" w:rsidRDefault="00000000" w:rsidRPr="00000000" w14:paraId="0000001D">
      <w:pPr>
        <w:spacing w:after="0" w:before="0" w:line="240" w:lineRule="auto"/>
        <w:ind w:left="0" w:right="0" w:firstLine="0"/>
        <w:jc w:val="left"/>
        <w:rPr>
          <w:rFonts w:ascii="Calibri" w:cs="Calibri" w:eastAsia="Calibri" w:hAnsi="Calibri"/>
          <w:i w:val="1"/>
          <w:color w:val="000000"/>
          <w:sz w:val="22"/>
          <w:szCs w:val="22"/>
          <w:shd w:fill="auto" w:val="clear"/>
          <w:vertAlign w:val="baseline"/>
        </w:rPr>
      </w:pPr>
      <w:r w:rsidDel="00000000" w:rsidR="00000000" w:rsidRPr="00000000">
        <w:rPr>
          <w:rFonts w:ascii="Calibri" w:cs="Calibri" w:eastAsia="Calibri" w:hAnsi="Calibri"/>
          <w:i w:val="1"/>
          <w:color w:val="000000"/>
          <w:sz w:val="22"/>
          <w:szCs w:val="22"/>
          <w:shd w:fill="auto" w:val="clear"/>
          <w:vertAlign w:val="baseline"/>
          <w:rtl w:val="0"/>
        </w:rPr>
        <w:t xml:space="preserve">The Continuous Improvement Team is made up of a diverse group of school administrators, teachers, staff, caretakers, and students charged with developing, implementing, and evaluating the school’s continuous improvement efforts outlined in the School Performance Plan.</w:t>
      </w:r>
    </w:p>
    <w:tbl>
      <w:tblPr>
        <w:tblStyle w:val="Table1"/>
        <w:tblW w:w="9360.0" w:type="dxa"/>
        <w:jc w:val="left"/>
        <w:tblInd w:w="-100.0" w:type="dxa"/>
        <w:tblLayout w:type="fixed"/>
        <w:tblLook w:val="0000"/>
      </w:tblPr>
      <w:tblGrid>
        <w:gridCol w:w="4680"/>
        <w:gridCol w:w="4680"/>
        <w:tblGridChange w:id="0">
          <w:tblGrid>
            <w:gridCol w:w="4680"/>
            <w:gridCol w:w="4680"/>
          </w:tblGrid>
        </w:tblGridChange>
      </w:tblGrid>
      <w:tr>
        <w:trPr>
          <w:cantSplit w:val="1"/>
          <w:trHeight w:val="1" w:hRule="atLeast"/>
          <w:tblHeader w:val="0"/>
        </w:trPr>
        <w:tc>
          <w:tcPr>
            <w:tcBorders>
              <w:top w:color="000000" w:space="0" w:sz="4" w:val="single"/>
              <w:left w:color="000000" w:space="0" w:sz="4" w:val="single"/>
              <w:bottom w:color="000000" w:space="0" w:sz="4" w:val="single"/>
              <w:right w:color="000000" w:space="0" w:sz="4" w:val="single"/>
            </w:tcBorders>
            <w:shd w:fill="005a9c" w:val="clear"/>
            <w:tcMar>
              <w:left w:w="100.0" w:type="dxa"/>
              <w:right w:w="100.0" w:type="dxa"/>
            </w:tcMar>
            <w:vAlign w:val="top"/>
          </w:tcPr>
          <w:p w:rsidR="00000000" w:rsidDel="00000000" w:rsidP="00000000" w:rsidRDefault="00000000" w:rsidRPr="00000000" w14:paraId="0000001E">
            <w:pPr>
              <w:spacing w:after="0" w:before="0" w:line="240" w:lineRule="auto"/>
              <w:ind w:left="0" w:right="0" w:firstLine="0"/>
              <w:jc w:val="center"/>
              <w:rPr>
                <w:rFonts w:ascii="Calibri" w:cs="Calibri" w:eastAsia="Calibri" w:hAnsi="Calibri"/>
                <w:sz w:val="22"/>
                <w:szCs w:val="22"/>
                <w:shd w:fill="auto" w:val="clear"/>
                <w:vertAlign w:val="baseline"/>
              </w:rPr>
            </w:pPr>
            <w:r w:rsidDel="00000000" w:rsidR="00000000" w:rsidRPr="00000000">
              <w:rPr>
                <w:rFonts w:ascii="Calibri" w:cs="Calibri" w:eastAsia="Calibri" w:hAnsi="Calibri"/>
                <w:b w:val="1"/>
                <w:color w:val="ffffff"/>
                <w:sz w:val="22"/>
                <w:szCs w:val="22"/>
                <w:shd w:fill="auto" w:val="clear"/>
                <w:vertAlign w:val="baseline"/>
                <w:rtl w:val="0"/>
              </w:rPr>
              <w:t xml:space="preserve">Name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005a9c" w:val="clear"/>
            <w:tcMar>
              <w:left w:w="100.0" w:type="dxa"/>
              <w:right w:w="100.0" w:type="dxa"/>
            </w:tcMar>
            <w:vAlign w:val="top"/>
          </w:tcPr>
          <w:p w:rsidR="00000000" w:rsidDel="00000000" w:rsidP="00000000" w:rsidRDefault="00000000" w:rsidRPr="00000000" w14:paraId="0000001F">
            <w:pPr>
              <w:spacing w:after="0" w:before="0" w:line="240" w:lineRule="auto"/>
              <w:ind w:left="0" w:right="0" w:firstLine="0"/>
              <w:jc w:val="center"/>
              <w:rPr>
                <w:rFonts w:ascii="Calibri" w:cs="Calibri" w:eastAsia="Calibri" w:hAnsi="Calibri"/>
                <w:sz w:val="22"/>
                <w:szCs w:val="22"/>
                <w:shd w:fill="auto" w:val="clear"/>
                <w:vertAlign w:val="baseline"/>
              </w:rPr>
            </w:pPr>
            <w:r w:rsidDel="00000000" w:rsidR="00000000" w:rsidRPr="00000000">
              <w:rPr>
                <w:rFonts w:ascii="Calibri" w:cs="Calibri" w:eastAsia="Calibri" w:hAnsi="Calibri"/>
                <w:b w:val="1"/>
                <w:color w:val="ffffff"/>
                <w:sz w:val="22"/>
                <w:szCs w:val="22"/>
                <w:shd w:fill="auto" w:val="clear"/>
                <w:vertAlign w:val="baseline"/>
                <w:rtl w:val="0"/>
              </w:rPr>
              <w:t xml:space="preserve">Role</w:t>
            </w:r>
            <w:r w:rsidDel="00000000" w:rsidR="00000000" w:rsidRPr="00000000">
              <w:rPr>
                <w:rtl w:val="0"/>
              </w:rPr>
            </w:r>
          </w:p>
        </w:tc>
      </w:tr>
      <w:tr>
        <w:trPr>
          <w:cantSplit w:val="1"/>
          <w:trHeight w:val="1"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0">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sz w:val="22"/>
                <w:szCs w:val="22"/>
                <w:rtl w:val="0"/>
              </w:rPr>
              <w:t xml:space="preserve">Miadora Nelson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1">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Principal(s) </w:t>
            </w:r>
            <w:r w:rsidDel="00000000" w:rsidR="00000000" w:rsidRPr="00000000">
              <w:rPr>
                <w:rFonts w:ascii="Calibri" w:cs="Calibri" w:eastAsia="Calibri" w:hAnsi="Calibri"/>
                <w:i w:val="1"/>
                <w:color w:val="000000"/>
                <w:sz w:val="22"/>
                <w:szCs w:val="22"/>
                <w:shd w:fill="auto" w:val="clear"/>
                <w:vertAlign w:val="baseline"/>
                <w:rtl w:val="0"/>
              </w:rPr>
              <w:t xml:space="preserve">(required)</w:t>
            </w:r>
            <w:r w:rsidDel="00000000" w:rsidR="00000000" w:rsidRPr="00000000">
              <w:rPr>
                <w:rtl w:val="0"/>
              </w:rPr>
            </w:r>
          </w:p>
        </w:tc>
      </w:tr>
      <w:tr>
        <w:trPr>
          <w:cantSplit w:val="1"/>
          <w:trHeight w:val="1"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2">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sz w:val="22"/>
                <w:szCs w:val="22"/>
                <w:rtl w:val="0"/>
              </w:rPr>
              <w:t xml:space="preserve">Stephen Duncan,Gretchen Pfahler, Jennifer Cosby, Rachel Peckham, Stacy Coleman, Ashley Coleman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3">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Other School Administrator(s) </w:t>
            </w:r>
            <w:r w:rsidDel="00000000" w:rsidR="00000000" w:rsidRPr="00000000">
              <w:rPr>
                <w:rFonts w:ascii="Calibri" w:cs="Calibri" w:eastAsia="Calibri" w:hAnsi="Calibri"/>
                <w:i w:val="1"/>
                <w:color w:val="000000"/>
                <w:sz w:val="22"/>
                <w:szCs w:val="22"/>
                <w:shd w:fill="auto" w:val="clear"/>
                <w:vertAlign w:val="baseline"/>
                <w:rtl w:val="0"/>
              </w:rPr>
              <w:t xml:space="preserve">(required</w:t>
            </w:r>
            <w:r w:rsidDel="00000000" w:rsidR="00000000" w:rsidRPr="00000000">
              <w:rPr>
                <w:rtl w:val="0"/>
              </w:rPr>
            </w:r>
          </w:p>
        </w:tc>
      </w:tr>
      <w:tr>
        <w:trPr>
          <w:cantSplit w:val="1"/>
          <w:trHeight w:val="1"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4">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sz w:val="22"/>
                <w:szCs w:val="22"/>
                <w:rtl w:val="0"/>
              </w:rPr>
              <w:t xml:space="preserve">Amanda Hanson, Stacy Keller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5">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Teacher(s) </w:t>
            </w:r>
            <w:r w:rsidDel="00000000" w:rsidR="00000000" w:rsidRPr="00000000">
              <w:rPr>
                <w:rFonts w:ascii="Calibri" w:cs="Calibri" w:eastAsia="Calibri" w:hAnsi="Calibri"/>
                <w:i w:val="1"/>
                <w:color w:val="000000"/>
                <w:sz w:val="22"/>
                <w:szCs w:val="22"/>
                <w:shd w:fill="auto" w:val="clear"/>
                <w:vertAlign w:val="baseline"/>
                <w:rtl w:val="0"/>
              </w:rPr>
              <w:t xml:space="preserve">(required)</w:t>
            </w:r>
            <w:r w:rsidDel="00000000" w:rsidR="00000000" w:rsidRPr="00000000">
              <w:rPr>
                <w:rtl w:val="0"/>
              </w:rPr>
            </w:r>
          </w:p>
        </w:tc>
      </w:tr>
      <w:tr>
        <w:trPr>
          <w:cantSplit w:val="1"/>
          <w:trHeight w:val="1"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6">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sz w:val="22"/>
                <w:szCs w:val="22"/>
                <w:rtl w:val="0"/>
              </w:rPr>
              <w:t xml:space="preserve">Berith Thomas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7">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Paraprofessional(s) </w:t>
            </w:r>
            <w:r w:rsidDel="00000000" w:rsidR="00000000" w:rsidRPr="00000000">
              <w:rPr>
                <w:rFonts w:ascii="Calibri" w:cs="Calibri" w:eastAsia="Calibri" w:hAnsi="Calibri"/>
                <w:i w:val="1"/>
                <w:color w:val="000000"/>
                <w:sz w:val="22"/>
                <w:szCs w:val="22"/>
                <w:shd w:fill="auto" w:val="clear"/>
                <w:vertAlign w:val="baseline"/>
                <w:rtl w:val="0"/>
              </w:rPr>
              <w:t xml:space="preserve">(required)</w:t>
            </w:r>
            <w:r w:rsidDel="00000000" w:rsidR="00000000" w:rsidRPr="00000000">
              <w:rPr>
                <w:rtl w:val="0"/>
              </w:rPr>
            </w:r>
          </w:p>
        </w:tc>
      </w:tr>
      <w:tr>
        <w:trPr>
          <w:cantSplit w:val="1"/>
          <w:trHeight w:val="1"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8">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sz w:val="22"/>
                <w:szCs w:val="22"/>
                <w:rtl w:val="0"/>
              </w:rPr>
              <w:t xml:space="preserve">Schanika Magee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9">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Parent(s) </w:t>
            </w:r>
            <w:r w:rsidDel="00000000" w:rsidR="00000000" w:rsidRPr="00000000">
              <w:rPr>
                <w:rFonts w:ascii="Calibri" w:cs="Calibri" w:eastAsia="Calibri" w:hAnsi="Calibri"/>
                <w:i w:val="1"/>
                <w:color w:val="000000"/>
                <w:sz w:val="22"/>
                <w:szCs w:val="22"/>
                <w:shd w:fill="auto" w:val="clear"/>
                <w:vertAlign w:val="baseline"/>
                <w:rtl w:val="0"/>
              </w:rPr>
              <w:t xml:space="preserve">(required)</w:t>
            </w:r>
            <w:r w:rsidDel="00000000" w:rsidR="00000000" w:rsidRPr="00000000">
              <w:rPr>
                <w:rtl w:val="0"/>
              </w:rPr>
            </w:r>
          </w:p>
        </w:tc>
      </w:tr>
      <w:tr>
        <w:trPr>
          <w:cantSplit w:val="1"/>
          <w:trHeight w:val="1"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A">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sz w:val="22"/>
                <w:szCs w:val="22"/>
                <w:rtl w:val="0"/>
              </w:rPr>
              <w:t xml:space="preserve">Olivia Pennington, Amari Alexander, Anthony Perez, Khloe Valle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B">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Student(s) </w:t>
            </w:r>
            <w:r w:rsidDel="00000000" w:rsidR="00000000" w:rsidRPr="00000000">
              <w:rPr>
                <w:rFonts w:ascii="Calibri" w:cs="Calibri" w:eastAsia="Calibri" w:hAnsi="Calibri"/>
                <w:i w:val="1"/>
                <w:color w:val="000000"/>
                <w:sz w:val="22"/>
                <w:szCs w:val="22"/>
                <w:shd w:fill="auto" w:val="clear"/>
                <w:vertAlign w:val="baseline"/>
                <w:rtl w:val="0"/>
              </w:rPr>
              <w:t xml:space="preserve">(required for secondary schools)</w:t>
            </w:r>
            <w:r w:rsidDel="00000000" w:rsidR="00000000" w:rsidRPr="00000000">
              <w:rPr>
                <w:rtl w:val="0"/>
              </w:rPr>
            </w:r>
          </w:p>
        </w:tc>
      </w:tr>
      <w:tr>
        <w:trPr>
          <w:cantSplit w:val="1"/>
          <w:trHeight w:val="1"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C">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D">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Tribes/Tribal Orgs </w:t>
            </w:r>
            <w:r w:rsidDel="00000000" w:rsidR="00000000" w:rsidRPr="00000000">
              <w:rPr>
                <w:rFonts w:ascii="Calibri" w:cs="Calibri" w:eastAsia="Calibri" w:hAnsi="Calibri"/>
                <w:i w:val="1"/>
                <w:color w:val="000000"/>
                <w:sz w:val="22"/>
                <w:szCs w:val="22"/>
                <w:shd w:fill="auto" w:val="clear"/>
                <w:vertAlign w:val="baseline"/>
                <w:rtl w:val="0"/>
              </w:rPr>
              <w:t xml:space="preserve">(if present in community)</w:t>
            </w:r>
            <w:r w:rsidDel="00000000" w:rsidR="00000000" w:rsidRPr="00000000">
              <w:rPr>
                <w:rtl w:val="0"/>
              </w:rPr>
            </w:r>
          </w:p>
        </w:tc>
      </w:tr>
      <w:tr>
        <w:trPr>
          <w:cantSplit w:val="1"/>
          <w:trHeight w:val="1"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E">
            <w:pPr>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sz w:val="22"/>
                <w:szCs w:val="22"/>
                <w:rtl w:val="0"/>
              </w:rPr>
              <w:t xml:space="preserve"> Carolina Grauberger, Kristen Richards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2F">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Specialized Instructional Support Personnel </w:t>
            </w:r>
            <w:r w:rsidDel="00000000" w:rsidR="00000000" w:rsidRPr="00000000">
              <w:rPr>
                <w:rFonts w:ascii="Calibri" w:cs="Calibri" w:eastAsia="Calibri" w:hAnsi="Calibri"/>
                <w:i w:val="1"/>
                <w:color w:val="000000"/>
                <w:sz w:val="22"/>
                <w:szCs w:val="22"/>
                <w:shd w:fill="auto" w:val="clear"/>
                <w:vertAlign w:val="baseline"/>
                <w:rtl w:val="0"/>
              </w:rPr>
              <w:t xml:space="preserve">(if appropriate)</w:t>
            </w:r>
            <w:r w:rsidDel="00000000" w:rsidR="00000000" w:rsidRPr="00000000">
              <w:rPr>
                <w:rtl w:val="0"/>
              </w:rPr>
            </w:r>
          </w:p>
        </w:tc>
      </w:tr>
      <w:tr>
        <w:trPr>
          <w:cantSplit w:val="1"/>
          <w:trHeight w:val="1"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30">
            <w:pPr>
              <w:spacing w:after="0" w:before="0" w:line="240" w:lineRule="auto"/>
              <w:ind w:left="0" w:right="0" w:firstLine="0"/>
              <w:jc w:val="left"/>
              <w:rPr>
                <w:rFonts w:ascii="Calibri" w:cs="Calibri" w:eastAsia="Calibri" w:hAnsi="Calibri"/>
                <w:sz w:val="22"/>
                <w:szCs w:val="22"/>
                <w:shd w:fill="auto" w:val="clear"/>
                <w:vertAlign w:val="baseline"/>
              </w:rPr>
            </w:pPr>
            <w:r w:rsidDel="00000000" w:rsidR="00000000" w:rsidRPr="00000000">
              <w:rPr>
                <w:rFonts w:ascii="Calibri" w:cs="Calibri" w:eastAsia="Calibri" w:hAnsi="Calibri"/>
                <w:i w:val="1"/>
                <w:color w:val="4f81bd"/>
                <w:sz w:val="22"/>
                <w:szCs w:val="22"/>
                <w:shd w:fill="auto" w:val="clear"/>
                <w:vertAlign w:val="baseline"/>
                <w:rtl w:val="0"/>
              </w:rPr>
              <w:t xml:space="preserve">Add additional members/roles as necessary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31">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tl w:val="0"/>
              </w:rPr>
            </w:r>
          </w:p>
        </w:tc>
      </w:tr>
    </w:tbl>
    <w:p w:rsidR="00000000" w:rsidDel="00000000" w:rsidP="00000000" w:rsidRDefault="00000000" w:rsidRPr="00000000" w14:paraId="00000032">
      <w:pPr>
        <w:keepNext w:val="1"/>
        <w:keepLines w:val="1"/>
        <w:spacing w:after="120" w:before="240" w:line="240" w:lineRule="auto"/>
        <w:ind w:left="0" w:right="0" w:firstLine="0"/>
        <w:jc w:val="left"/>
        <w:rPr>
          <w:rFonts w:ascii="Calibri" w:cs="Calibri" w:eastAsia="Calibri" w:hAnsi="Calibri"/>
          <w:b w:val="1"/>
          <w:i w:val="1"/>
          <w:color w:val="cc0000"/>
          <w:sz w:val="40"/>
          <w:szCs w:val="40"/>
          <w:shd w:fill="auto" w:val="clear"/>
          <w:vertAlign w:val="baseline"/>
        </w:rPr>
      </w:pPr>
      <w:r w:rsidDel="00000000" w:rsidR="00000000" w:rsidRPr="00000000">
        <w:rPr>
          <w:rFonts w:ascii="Calibri" w:cs="Calibri" w:eastAsia="Calibri" w:hAnsi="Calibri"/>
          <w:b w:val="1"/>
          <w:color w:val="01499d"/>
          <w:sz w:val="40"/>
          <w:szCs w:val="40"/>
          <w:shd w:fill="auto" w:val="clear"/>
          <w:vertAlign w:val="baseline"/>
          <w:rtl w:val="0"/>
        </w:rPr>
        <w:t xml:space="preserve">School Demographics and Performance Information</w:t>
      </w:r>
      <w:r w:rsidDel="00000000" w:rsidR="00000000" w:rsidRPr="00000000">
        <w:rPr>
          <w:rtl w:val="0"/>
        </w:rPr>
      </w:r>
    </w:p>
    <w:p w:rsidR="00000000" w:rsidDel="00000000" w:rsidP="00000000" w:rsidRDefault="00000000" w:rsidRPr="00000000" w14:paraId="00000033">
      <w:pPr>
        <w:spacing w:after="20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i w:val="1"/>
          <w:color w:val="000000"/>
          <w:sz w:val="21"/>
          <w:szCs w:val="21"/>
          <w:shd w:fill="auto" w:val="clear"/>
          <w:vertAlign w:val="baseline"/>
          <w:rtl w:val="0"/>
        </w:rPr>
        <w:t xml:space="preserve">In com</w:t>
      </w:r>
      <w:r w:rsidDel="00000000" w:rsidR="00000000" w:rsidRPr="00000000">
        <w:rPr>
          <w:rFonts w:ascii="Calibri" w:cs="Calibri" w:eastAsia="Calibri" w:hAnsi="Calibri"/>
          <w:i w:val="1"/>
          <w:color w:val="000000"/>
          <w:sz w:val="22"/>
          <w:szCs w:val="22"/>
          <w:shd w:fill="auto" w:val="clear"/>
          <w:vertAlign w:val="baseline"/>
          <w:rtl w:val="0"/>
        </w:rPr>
        <w:t xml:space="preserve">pliance with federal and state law, Nevada’s K-12 Accountability Portal provides detailed information about each school’s student and staff demographics and school performance rating, a star-rating system based on the Nevada School Performance Framework (NSPF).</w:t>
      </w:r>
      <w:r w:rsidDel="00000000" w:rsidR="00000000" w:rsidRPr="00000000">
        <w:rPr>
          <w:rFonts w:ascii="Calibri" w:cs="Calibri" w:eastAsia="Calibri" w:hAnsi="Calibri"/>
          <w:i w:val="1"/>
          <w:color w:val="212529"/>
          <w:sz w:val="22"/>
          <w:szCs w:val="22"/>
          <w:shd w:fill="auto" w:val="clear"/>
          <w:vertAlign w:val="baseline"/>
          <w:rtl w:val="0"/>
        </w:rPr>
        <w:t xml:space="preserve"> </w:t>
      </w:r>
      <w:r w:rsidDel="00000000" w:rsidR="00000000" w:rsidRPr="00000000">
        <w:rPr>
          <w:rFonts w:ascii="Calibri" w:cs="Calibri" w:eastAsia="Calibri" w:hAnsi="Calibri"/>
          <w:i w:val="1"/>
          <w:color w:val="000000"/>
          <w:sz w:val="22"/>
          <w:szCs w:val="22"/>
          <w:shd w:fill="auto" w:val="clear"/>
          <w:vertAlign w:val="baseline"/>
          <w:rtl w:val="0"/>
        </w:rPr>
        <w:t xml:space="preserve">You can find our </w:t>
      </w:r>
      <w:hyperlink r:id="rId7">
        <w:r w:rsidDel="00000000" w:rsidR="00000000" w:rsidRPr="00000000">
          <w:rPr>
            <w:rFonts w:ascii="Calibri" w:cs="Calibri" w:eastAsia="Calibri" w:hAnsi="Calibri"/>
            <w:i w:val="1"/>
            <w:color w:val="1155cc"/>
            <w:sz w:val="22"/>
            <w:szCs w:val="22"/>
            <w:u w:val="single"/>
            <w:rtl w:val="0"/>
          </w:rPr>
          <w:t xml:space="preserve">Middle School Rating Report here</w:t>
        </w:r>
      </w:hyperlink>
      <w:r w:rsidDel="00000000" w:rsidR="00000000" w:rsidRPr="00000000">
        <w:rPr>
          <w:rFonts w:ascii="Calibri" w:cs="Calibri" w:eastAsia="Calibri" w:hAnsi="Calibri"/>
          <w:i w:val="1"/>
          <w:sz w:val="22"/>
          <w:szCs w:val="22"/>
          <w:rtl w:val="0"/>
        </w:rPr>
        <w:t xml:space="preserve">. </w:t>
      </w:r>
      <w:r w:rsidDel="00000000" w:rsidR="00000000" w:rsidRPr="00000000">
        <w:rPr>
          <w:rtl w:val="0"/>
        </w:rPr>
      </w:r>
    </w:p>
    <w:p w:rsidR="00000000" w:rsidDel="00000000" w:rsidP="00000000" w:rsidRDefault="00000000" w:rsidRPr="00000000" w14:paraId="00000034">
      <w:pPr>
        <w:keepNext w:val="1"/>
        <w:keepLines w:val="1"/>
        <w:spacing w:after="120" w:before="240" w:line="240" w:lineRule="auto"/>
        <w:ind w:left="0" w:right="0" w:firstLine="0"/>
        <w:jc w:val="left"/>
        <w:rPr>
          <w:rFonts w:ascii="Calibri" w:cs="Calibri" w:eastAsia="Calibri" w:hAnsi="Calibri"/>
          <w:b w:val="1"/>
          <w:color w:val="01499d"/>
          <w:sz w:val="40"/>
          <w:szCs w:val="40"/>
        </w:rPr>
      </w:pPr>
      <w:r w:rsidDel="00000000" w:rsidR="00000000" w:rsidRPr="00000000">
        <w:rPr>
          <w:rtl w:val="0"/>
        </w:rPr>
      </w:r>
    </w:p>
    <w:p w:rsidR="00000000" w:rsidDel="00000000" w:rsidP="00000000" w:rsidRDefault="00000000" w:rsidRPr="00000000" w14:paraId="00000035">
      <w:pPr>
        <w:keepNext w:val="1"/>
        <w:keepLines w:val="1"/>
        <w:spacing w:after="120" w:before="240" w:line="240" w:lineRule="auto"/>
        <w:ind w:left="0" w:right="0" w:firstLine="0"/>
        <w:jc w:val="left"/>
        <w:rPr>
          <w:rFonts w:ascii="Calibri" w:cs="Calibri" w:eastAsia="Calibri" w:hAnsi="Calibri"/>
          <w:b w:val="1"/>
          <w:color w:val="01499d"/>
          <w:sz w:val="40"/>
          <w:szCs w:val="40"/>
          <w:shd w:fill="auto" w:val="clear"/>
          <w:vertAlign w:val="baseline"/>
        </w:rPr>
      </w:pPr>
      <w:r w:rsidDel="00000000" w:rsidR="00000000" w:rsidRPr="00000000">
        <w:rPr>
          <w:rFonts w:ascii="Calibri" w:cs="Calibri" w:eastAsia="Calibri" w:hAnsi="Calibri"/>
          <w:b w:val="1"/>
          <w:color w:val="01499d"/>
          <w:sz w:val="40"/>
          <w:szCs w:val="40"/>
          <w:shd w:fill="auto" w:val="clear"/>
          <w:vertAlign w:val="baseline"/>
          <w:rtl w:val="0"/>
        </w:rPr>
        <w:t xml:space="preserve">School Goals and Improvement Plan</w:t>
      </w:r>
    </w:p>
    <w:p w:rsidR="00000000" w:rsidDel="00000000" w:rsidP="00000000" w:rsidRDefault="00000000" w:rsidRPr="00000000" w14:paraId="00000036">
      <w:pPr>
        <w:spacing w:after="0" w:before="200" w:line="240" w:lineRule="auto"/>
        <w:ind w:left="0" w:right="0" w:firstLine="0"/>
        <w:jc w:val="left"/>
        <w:rPr>
          <w:rFonts w:ascii="Calibri" w:cs="Calibri" w:eastAsia="Calibri" w:hAnsi="Calibri"/>
          <w:i w:val="1"/>
          <w:color w:val="000000"/>
          <w:sz w:val="22"/>
          <w:szCs w:val="22"/>
          <w:shd w:fill="auto" w:val="clear"/>
          <w:vertAlign w:val="baseline"/>
        </w:rPr>
      </w:pPr>
      <w:r w:rsidDel="00000000" w:rsidR="00000000" w:rsidRPr="00000000">
        <w:rPr>
          <w:rFonts w:ascii="Calibri" w:cs="Calibri" w:eastAsia="Calibri" w:hAnsi="Calibri"/>
          <w:i w:val="1"/>
          <w:color w:val="000000"/>
          <w:sz w:val="22"/>
          <w:szCs w:val="22"/>
          <w:shd w:fill="auto" w:val="clear"/>
          <w:vertAlign w:val="baseline"/>
          <w:rtl w:val="0"/>
        </w:rPr>
        <w:t xml:space="preserve">The improvement plan on the following pages articulates our goals for the upcoming school year, strategies we will employ to achieve our goals, and other important planning information.</w:t>
      </w:r>
    </w:p>
    <w:p w:rsidR="00000000" w:rsidDel="00000000" w:rsidP="00000000" w:rsidRDefault="00000000" w:rsidRPr="00000000" w14:paraId="00000037">
      <w:pPr>
        <w:keepNext w:val="1"/>
        <w:keepLines w:val="1"/>
        <w:spacing w:after="0" w:before="120" w:line="240" w:lineRule="auto"/>
        <w:ind w:left="0" w:right="0" w:firstLine="0"/>
        <w:jc w:val="left"/>
        <w:rPr>
          <w:rFonts w:ascii="Calibri" w:cs="Calibri" w:eastAsia="Calibri" w:hAnsi="Calibri"/>
          <w:b w:val="1"/>
          <w:i w:val="1"/>
          <w:color w:val="178339"/>
          <w:sz w:val="32"/>
          <w:szCs w:val="32"/>
          <w:shd w:fill="auto" w:val="clear"/>
          <w:vertAlign w:val="baseline"/>
        </w:rPr>
      </w:pPr>
      <w:r w:rsidDel="00000000" w:rsidR="00000000" w:rsidRPr="00000000">
        <w:rPr>
          <w:rFonts w:ascii="Calibri" w:cs="Calibri" w:eastAsia="Calibri" w:hAnsi="Calibri"/>
          <w:b w:val="1"/>
          <w:color w:val="178339"/>
          <w:sz w:val="32"/>
          <w:szCs w:val="32"/>
          <w:shd w:fill="auto" w:val="clear"/>
          <w:vertAlign w:val="baseline"/>
          <w:rtl w:val="0"/>
        </w:rPr>
        <w:t xml:space="preserve">Inquiry Area 1 - Student Success </w:t>
      </w:r>
      <w:r w:rsidDel="00000000" w:rsidR="00000000" w:rsidRPr="00000000">
        <w:rPr>
          <w:rtl w:val="0"/>
        </w:rPr>
      </w:r>
    </w:p>
    <w:tbl>
      <w:tblPr>
        <w:tblStyle w:val="Table2"/>
        <w:tblW w:w="13060.0" w:type="dxa"/>
        <w:jc w:val="left"/>
        <w:tblInd w:w="-100.0" w:type="dxa"/>
        <w:tblLayout w:type="fixed"/>
        <w:tblLook w:val="0000"/>
      </w:tblPr>
      <w:tblGrid>
        <w:gridCol w:w="6480"/>
        <w:gridCol w:w="6580"/>
        <w:tblGridChange w:id="0">
          <w:tblGrid>
            <w:gridCol w:w="6480"/>
            <w:gridCol w:w="6580"/>
          </w:tblGrid>
        </w:tblGridChange>
      </w:tblGrid>
      <w:tr>
        <w:trPr>
          <w:cantSplit w:val="0"/>
          <w:trHeight w:val="144" w:hRule="atLeast"/>
          <w:tblHeader w:val="0"/>
        </w:trPr>
        <w:tc>
          <w:tcPr>
            <w:gridSpan w:val="2"/>
            <w:tcBorders>
              <w:top w:color="000000" w:space="0" w:sz="8" w:val="single"/>
              <w:left w:color="000000" w:space="0" w:sz="8" w:val="single"/>
              <w:bottom w:color="000000" w:space="0" w:sz="8" w:val="single"/>
              <w:right w:color="000000" w:space="0" w:sz="8" w:val="single"/>
            </w:tcBorders>
            <w:shd w:fill="005a9c" w:val="clear"/>
            <w:tcMar>
              <w:left w:w="100.0" w:type="dxa"/>
              <w:right w:w="100.0" w:type="dxa"/>
            </w:tcMar>
            <w:vAlign w:val="top"/>
          </w:tcPr>
          <w:p w:rsidR="00000000" w:rsidDel="00000000" w:rsidP="00000000" w:rsidRDefault="00000000" w:rsidRPr="00000000" w14:paraId="00000038">
            <w:pPr>
              <w:spacing w:after="120" w:before="120" w:line="240" w:lineRule="auto"/>
              <w:ind w:left="0" w:right="0" w:firstLine="0"/>
              <w:jc w:val="center"/>
              <w:rPr>
                <w:rFonts w:ascii="Calibri" w:cs="Calibri" w:eastAsia="Calibri" w:hAnsi="Calibri"/>
                <w:sz w:val="22"/>
                <w:szCs w:val="22"/>
                <w:shd w:fill="auto" w:val="clear"/>
                <w:vertAlign w:val="baseline"/>
              </w:rPr>
            </w:pPr>
            <w:r w:rsidDel="00000000" w:rsidR="00000000" w:rsidRPr="00000000">
              <w:rPr>
                <w:rFonts w:ascii="Calibri" w:cs="Calibri" w:eastAsia="Calibri" w:hAnsi="Calibri"/>
                <w:b w:val="1"/>
                <w:color w:val="ffffff"/>
                <w:sz w:val="22"/>
                <w:szCs w:val="22"/>
                <w:shd w:fill="auto" w:val="clear"/>
                <w:vertAlign w:val="baseline"/>
                <w:rtl w:val="0"/>
              </w:rPr>
              <w:t xml:space="preserve">Student Success</w:t>
            </w:r>
            <w:r w:rsidDel="00000000" w:rsidR="00000000" w:rsidRPr="00000000">
              <w:rPr>
                <w:rtl w:val="0"/>
              </w:rPr>
            </w:r>
          </w:p>
        </w:tc>
      </w:tr>
      <w:tr>
        <w:trPr>
          <w:cantSplit w:val="0"/>
          <w:trHeight w:val="20" w:hRule="atLeast"/>
          <w:tblHeader w:val="0"/>
        </w:trPr>
        <w:tc>
          <w:tcPr>
            <w:tcBorders>
              <w:top w:color="000000" w:space="0" w:sz="8" w:val="single"/>
              <w:left w:color="000000" w:space="0" w:sz="8" w:val="single"/>
              <w:bottom w:color="000000" w:space="0" w:sz="8" w:val="single"/>
              <w:right w:color="000000" w:space="0" w:sz="8" w:val="single"/>
            </w:tcBorders>
            <w:shd w:fill="e2e2e2" w:val="clear"/>
            <w:tcMar>
              <w:left w:w="100.0" w:type="dxa"/>
              <w:right w:w="100.0" w:type="dxa"/>
            </w:tcMar>
            <w:vAlign w:val="top"/>
          </w:tcPr>
          <w:p w:rsidR="00000000" w:rsidDel="00000000" w:rsidP="00000000" w:rsidRDefault="00000000" w:rsidRPr="00000000" w14:paraId="0000003A">
            <w:pPr>
              <w:spacing w:after="0" w:before="0" w:line="240" w:lineRule="auto"/>
              <w:ind w:left="0" w:right="0" w:firstLine="0"/>
              <w:jc w:val="center"/>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Areas of Strength</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e2e2e2" w:val="clear"/>
            <w:tcMar>
              <w:left w:w="100.0" w:type="dxa"/>
              <w:right w:w="100.0" w:type="dxa"/>
            </w:tcMar>
            <w:vAlign w:val="top"/>
          </w:tcPr>
          <w:p w:rsidR="00000000" w:rsidDel="00000000" w:rsidP="00000000" w:rsidRDefault="00000000" w:rsidRPr="00000000" w14:paraId="0000003B">
            <w:pPr>
              <w:spacing w:after="0" w:before="0" w:line="240" w:lineRule="auto"/>
              <w:ind w:left="0" w:right="0" w:firstLine="0"/>
              <w:jc w:val="center"/>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Areas for Growth</w:t>
            </w:r>
            <w:r w:rsidDel="00000000" w:rsidR="00000000" w:rsidRPr="00000000">
              <w:rPr>
                <w:rtl w:val="0"/>
              </w:rPr>
            </w:r>
          </w:p>
        </w:tc>
      </w:tr>
      <w:tr>
        <w:trPr>
          <w:cantSplit w:val="0"/>
          <w:trHeight w:val="504" w:hRule="atLeast"/>
          <w:tblHeader w:val="0"/>
        </w:trPr>
        <w:tc>
          <w:tcPr>
            <w:tcBorders>
              <w:top w:color="000000" w:space="0" w:sz="8" w:val="single"/>
              <w:left w:color="000000" w:space="0" w:sz="8" w:val="single"/>
              <w:bottom w:color="000000" w:space="0" w:sz="8" w:val="single"/>
              <w:right w:color="000000" w:space="0" w:sz="8" w:val="single"/>
            </w:tcBorders>
            <w:shd w:fill="ffffff" w:val="clear"/>
            <w:tcMar>
              <w:left w:w="100.0" w:type="dxa"/>
              <w:right w:w="100.0" w:type="dxa"/>
            </w:tcMar>
            <w:vAlign w:val="center"/>
          </w:tcPr>
          <w:p w:rsidR="00000000" w:rsidDel="00000000" w:rsidP="00000000" w:rsidRDefault="00000000" w:rsidRPr="00000000" w14:paraId="0000003C">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MS In the 2021-2022 school year, Chronic Absenteeism was below district average by 9.3%.</w:t>
            </w:r>
          </w:p>
          <w:p w:rsidR="00000000" w:rsidDel="00000000" w:rsidP="00000000" w:rsidRDefault="00000000" w:rsidRPr="00000000" w14:paraId="0000003D">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In science, we were 6% above the district average.</w:t>
            </w:r>
          </w:p>
          <w:p w:rsidR="00000000" w:rsidDel="00000000" w:rsidP="00000000" w:rsidRDefault="00000000" w:rsidRPr="00000000" w14:paraId="0000003E">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Our math MGP was above the district by 4.5%.</w:t>
            </w:r>
          </w:p>
          <w:p w:rsidR="00000000" w:rsidDel="00000000" w:rsidP="00000000" w:rsidRDefault="00000000" w:rsidRPr="00000000" w14:paraId="0000003F">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We are meeting 8th grade credit requirements. </w:t>
            </w:r>
          </w:p>
          <w:p w:rsidR="00000000" w:rsidDel="00000000" w:rsidP="00000000" w:rsidRDefault="00000000" w:rsidRPr="00000000" w14:paraId="00000040">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Special Education proficiency level was 16% above district average in math.</w:t>
            </w:r>
          </w:p>
          <w:p w:rsidR="00000000" w:rsidDel="00000000" w:rsidP="00000000" w:rsidRDefault="00000000" w:rsidRPr="00000000" w14:paraId="00000041">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Teachers care and pay attention to feelings.</w:t>
            </w:r>
          </w:p>
        </w:tc>
        <w:tc>
          <w:tcPr>
            <w:tcBorders>
              <w:top w:color="000000" w:space="0" w:sz="8" w:val="single"/>
              <w:left w:color="000000" w:space="0" w:sz="8" w:val="single"/>
              <w:bottom w:color="000000" w:space="0" w:sz="8" w:val="single"/>
              <w:right w:color="000000" w:space="0" w:sz="8" w:val="single"/>
            </w:tcBorders>
            <w:shd w:fill="ffffff" w:val="clear"/>
            <w:tcMar>
              <w:left w:w="100.0" w:type="dxa"/>
              <w:right w:w="100.0" w:type="dxa"/>
            </w:tcMar>
            <w:vAlign w:val="center"/>
          </w:tcPr>
          <w:p w:rsidR="00000000" w:rsidDel="00000000" w:rsidP="00000000" w:rsidRDefault="00000000" w:rsidRPr="00000000" w14:paraId="00000042">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MS We need to continue to improve academic proficiency in all academic areas.</w:t>
            </w:r>
          </w:p>
          <w:p w:rsidR="00000000" w:rsidDel="00000000" w:rsidP="00000000" w:rsidRDefault="00000000" w:rsidRPr="00000000" w14:paraId="00000043">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We need to continue to improve chronic absenteeism rates towards pre-covid levels.</w:t>
            </w:r>
          </w:p>
          <w:p w:rsidR="00000000" w:rsidDel="00000000" w:rsidP="00000000" w:rsidRDefault="00000000" w:rsidRPr="00000000" w14:paraId="00000044">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Clear instructions for assignments and missing assignments graded in a timely manner. </w:t>
            </w:r>
          </w:p>
          <w:p w:rsidR="00000000" w:rsidDel="00000000" w:rsidP="00000000" w:rsidRDefault="00000000" w:rsidRPr="00000000" w14:paraId="00000045">
            <w:pPr>
              <w:rPr>
                <w:rFonts w:ascii="Calibri" w:cs="Calibri" w:eastAsia="Calibri" w:hAnsi="Calibri"/>
                <w:i w:val="1"/>
                <w:color w:val="4f81bd"/>
                <w:sz w:val="22"/>
                <w:szCs w:val="22"/>
              </w:rPr>
            </w:pPr>
            <w:r w:rsidDel="00000000" w:rsidR="00000000" w:rsidRPr="00000000">
              <w:rPr>
                <w:rtl w:val="0"/>
              </w:rPr>
            </w:r>
          </w:p>
        </w:tc>
      </w:tr>
      <w:tr>
        <w:trPr>
          <w:cantSplit w:val="0"/>
          <w:trHeight w:val="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left w:w="100.0" w:type="dxa"/>
              <w:right w:w="100.0" w:type="dxa"/>
            </w:tcMar>
            <w:vAlign w:val="top"/>
          </w:tcPr>
          <w:p w:rsidR="00000000" w:rsidDel="00000000" w:rsidP="00000000" w:rsidRDefault="00000000" w:rsidRPr="00000000" w14:paraId="00000046">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Problem Statement:</w:t>
            </w:r>
            <w:r w:rsidDel="00000000" w:rsidR="00000000" w:rsidRPr="00000000">
              <w:rPr>
                <w:rFonts w:ascii="Calibri" w:cs="Calibri" w:eastAsia="Calibri" w:hAnsi="Calibri"/>
                <w:color w:val="000000"/>
                <w:sz w:val="22"/>
                <w:szCs w:val="22"/>
                <w:shd w:fill="auto" w:val="clear"/>
                <w:vertAlign w:val="baseline"/>
                <w:rtl w:val="0"/>
              </w:rPr>
              <w:t xml:space="preserve"> </w:t>
            </w:r>
            <w:r w:rsidDel="00000000" w:rsidR="00000000" w:rsidRPr="00000000">
              <w:rPr>
                <w:rFonts w:ascii="Calibri" w:cs="Calibri" w:eastAsia="Calibri" w:hAnsi="Calibri"/>
                <w:color w:val="4f81bd"/>
                <w:sz w:val="22"/>
                <w:szCs w:val="22"/>
                <w:rtl w:val="0"/>
              </w:rPr>
              <w:t xml:space="preserve">Student academic growth(MGP) is significantly behind district averages in all core subject areas. </w:t>
            </w:r>
            <w:r w:rsidDel="00000000" w:rsidR="00000000" w:rsidRPr="00000000">
              <w:rPr>
                <w:rtl w:val="0"/>
              </w:rPr>
            </w:r>
          </w:p>
          <w:p w:rsidR="00000000" w:rsidDel="00000000" w:rsidP="00000000" w:rsidRDefault="00000000" w:rsidRPr="00000000" w14:paraId="00000047">
            <w:pPr>
              <w:spacing w:after="0" w:before="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tl w:val="0"/>
              </w:rPr>
            </w:r>
          </w:p>
          <w:p w:rsidR="00000000" w:rsidDel="00000000" w:rsidP="00000000" w:rsidRDefault="00000000" w:rsidRPr="00000000" w14:paraId="00000048">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Critical Root Causes of the Problem:</w:t>
            </w:r>
            <w:r w:rsidDel="00000000" w:rsidR="00000000" w:rsidRPr="00000000">
              <w:rPr>
                <w:rFonts w:ascii="Calibri" w:cs="Calibri" w:eastAsia="Calibri" w:hAnsi="Calibri"/>
                <w:color w:val="000000"/>
                <w:sz w:val="22"/>
                <w:szCs w:val="22"/>
                <w:shd w:fill="auto" w:val="clear"/>
                <w:vertAlign w:val="baseline"/>
                <w:rtl w:val="0"/>
              </w:rPr>
              <w:t xml:space="preserve"> </w:t>
            </w:r>
          </w:p>
          <w:p w:rsidR="00000000" w:rsidDel="00000000" w:rsidP="00000000" w:rsidRDefault="00000000" w:rsidRPr="00000000" w14:paraId="00000049">
            <w:pPr>
              <w:numPr>
                <w:ilvl w:val="0"/>
                <w:numId w:val="16"/>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Teacher transiency and absenteeism. </w:t>
            </w:r>
          </w:p>
          <w:p w:rsidR="00000000" w:rsidDel="00000000" w:rsidP="00000000" w:rsidRDefault="00000000" w:rsidRPr="00000000" w14:paraId="0000004A">
            <w:pPr>
              <w:numPr>
                <w:ilvl w:val="0"/>
                <w:numId w:val="16"/>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Student transiency and gaps in instruction causing inconsistent learning opportunities. </w:t>
            </w:r>
          </w:p>
          <w:p w:rsidR="00000000" w:rsidDel="00000000" w:rsidP="00000000" w:rsidRDefault="00000000" w:rsidRPr="00000000" w14:paraId="0000004B">
            <w:pPr>
              <w:numPr>
                <w:ilvl w:val="0"/>
                <w:numId w:val="16"/>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Lack of qualified teacher candidates.</w:t>
            </w:r>
          </w:p>
          <w:p w:rsidR="00000000" w:rsidDel="00000000" w:rsidP="00000000" w:rsidRDefault="00000000" w:rsidRPr="00000000" w14:paraId="0000004C">
            <w:pPr>
              <w:numPr>
                <w:ilvl w:val="0"/>
                <w:numId w:val="16"/>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Still recovering from Covid learning gaps.</w:t>
            </w:r>
          </w:p>
          <w:p w:rsidR="00000000" w:rsidDel="00000000" w:rsidP="00000000" w:rsidRDefault="00000000" w:rsidRPr="00000000" w14:paraId="0000004D">
            <w:pPr>
              <w:numPr>
                <w:ilvl w:val="0"/>
                <w:numId w:val="16"/>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Lack of consistent tier 1, 2, and 3 instruction.</w:t>
            </w:r>
          </w:p>
          <w:p w:rsidR="00000000" w:rsidDel="00000000" w:rsidP="00000000" w:rsidRDefault="00000000" w:rsidRPr="00000000" w14:paraId="0000004E">
            <w:pPr>
              <w:numPr>
                <w:ilvl w:val="0"/>
                <w:numId w:val="16"/>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Need for more aggressive and consistent systematic monitoring of student progress.</w:t>
            </w:r>
          </w:p>
          <w:p w:rsidR="00000000" w:rsidDel="00000000" w:rsidP="00000000" w:rsidRDefault="00000000" w:rsidRPr="00000000" w14:paraId="0000004F">
            <w:pPr>
              <w:numPr>
                <w:ilvl w:val="0"/>
                <w:numId w:val="16"/>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Need for additional instructional and intervention time needed to close the academic gap.</w:t>
            </w:r>
          </w:p>
          <w:p w:rsidR="00000000" w:rsidDel="00000000" w:rsidP="00000000" w:rsidRDefault="00000000" w:rsidRPr="00000000" w14:paraId="00000050">
            <w:pPr>
              <w:numPr>
                <w:ilvl w:val="0"/>
                <w:numId w:val="16"/>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Need for staff professional development to provide intervention services to struggling students.</w:t>
            </w:r>
          </w:p>
          <w:p w:rsidR="00000000" w:rsidDel="00000000" w:rsidP="00000000" w:rsidRDefault="00000000" w:rsidRPr="00000000" w14:paraId="00000051">
            <w:pPr>
              <w:numPr>
                <w:ilvl w:val="0"/>
                <w:numId w:val="16"/>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Need for more consistent targeted intervention practices in reading and math to close the opportunity gap.</w:t>
            </w:r>
          </w:p>
          <w:p w:rsidR="00000000" w:rsidDel="00000000" w:rsidP="00000000" w:rsidRDefault="00000000" w:rsidRPr="00000000" w14:paraId="00000052">
            <w:pPr>
              <w:numPr>
                <w:ilvl w:val="0"/>
                <w:numId w:val="16"/>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Need for consistent targeted intervention resources in math to close the opportunity gap.</w:t>
            </w:r>
            <w:r w:rsidDel="00000000" w:rsidR="00000000" w:rsidRPr="00000000">
              <w:rPr>
                <w:rtl w:val="0"/>
              </w:rPr>
            </w:r>
          </w:p>
        </w:tc>
      </w:tr>
    </w:tbl>
    <w:p w:rsidR="00000000" w:rsidDel="00000000" w:rsidP="00000000" w:rsidRDefault="00000000" w:rsidRPr="00000000" w14:paraId="00000054">
      <w:pPr>
        <w:spacing w:after="0" w:before="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tl w:val="0"/>
        </w:rPr>
      </w:r>
    </w:p>
    <w:tbl>
      <w:tblPr>
        <w:tblStyle w:val="Table3"/>
        <w:tblW w:w="13059.0" w:type="dxa"/>
        <w:jc w:val="left"/>
        <w:tblInd w:w="-100.0" w:type="dxa"/>
        <w:tblLayout w:type="fixed"/>
        <w:tblLook w:val="0000"/>
      </w:tblPr>
      <w:tblGrid>
        <w:gridCol w:w="13059"/>
        <w:tblGridChange w:id="0">
          <w:tblGrid>
            <w:gridCol w:w="13059"/>
          </w:tblGrid>
        </w:tblGridChange>
      </w:tblGrid>
      <w:tr>
        <w:trPr>
          <w:cantSplit w:val="0"/>
          <w:trHeight w:val="150" w:hRule="atLeast"/>
          <w:tblHeader w:val="0"/>
        </w:trPr>
        <w:tc>
          <w:tcPr>
            <w:tcBorders>
              <w:top w:color="000000" w:space="0" w:sz="8" w:val="single"/>
              <w:left w:color="000000" w:space="0" w:sz="8" w:val="single"/>
              <w:bottom w:color="000000" w:space="0" w:sz="4" w:val="single"/>
              <w:right w:color="000000" w:space="0" w:sz="8" w:val="single"/>
            </w:tcBorders>
            <w:shd w:fill="005a9c" w:val="clear"/>
            <w:tcMar>
              <w:left w:w="100.0" w:type="dxa"/>
              <w:right w:w="100.0" w:type="dxa"/>
            </w:tcMar>
            <w:vAlign w:val="top"/>
          </w:tcPr>
          <w:p w:rsidR="00000000" w:rsidDel="00000000" w:rsidP="00000000" w:rsidRDefault="00000000" w:rsidRPr="00000000" w14:paraId="00000055">
            <w:pPr>
              <w:spacing w:after="0" w:before="0" w:line="240" w:lineRule="auto"/>
              <w:ind w:left="0" w:right="0" w:firstLine="0"/>
              <w:jc w:val="center"/>
              <w:rPr>
                <w:rFonts w:ascii="Calibri" w:cs="Calibri" w:eastAsia="Calibri" w:hAnsi="Calibri"/>
                <w:sz w:val="22"/>
                <w:szCs w:val="22"/>
                <w:shd w:fill="auto" w:val="clear"/>
                <w:vertAlign w:val="baseline"/>
              </w:rPr>
            </w:pPr>
            <w:r w:rsidDel="00000000" w:rsidR="00000000" w:rsidRPr="00000000">
              <w:rPr>
                <w:rFonts w:ascii="Calibri" w:cs="Calibri" w:eastAsia="Calibri" w:hAnsi="Calibri"/>
                <w:b w:val="1"/>
                <w:color w:val="ffffff"/>
                <w:sz w:val="22"/>
                <w:szCs w:val="22"/>
                <w:shd w:fill="auto" w:val="clear"/>
                <w:vertAlign w:val="baseline"/>
                <w:rtl w:val="0"/>
              </w:rPr>
              <w:t xml:space="preserve">Student Success</w:t>
            </w:r>
            <w:r w:rsidDel="00000000" w:rsidR="00000000" w:rsidRPr="00000000">
              <w:rPr>
                <w:rtl w:val="0"/>
              </w:rPr>
            </w:r>
          </w:p>
        </w:tc>
      </w:tr>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56">
            <w:pPr>
              <w:spacing w:after="0" w:before="0" w:line="276" w:lineRule="auto"/>
              <w:ind w:left="0" w:right="0" w:firstLine="0"/>
              <w:jc w:val="left"/>
              <w:rPr>
                <w:rFonts w:ascii="Times New Roman" w:cs="Times New Roman" w:eastAsia="Times New Roman" w:hAnsi="Times New Roman"/>
                <w:color w:val="000000"/>
                <w:sz w:val="24"/>
                <w:szCs w:val="24"/>
                <w:shd w:fill="auto" w:val="clear"/>
                <w:vertAlign w:val="baseline"/>
              </w:rPr>
            </w:pPr>
            <w:r w:rsidDel="00000000" w:rsidR="00000000" w:rsidRPr="00000000">
              <w:rPr>
                <w:rtl w:val="0"/>
              </w:rPr>
            </w:r>
          </w:p>
          <w:tbl>
            <w:tblPr>
              <w:tblStyle w:val="Table4"/>
              <w:tblW w:w="12752.0" w:type="dxa"/>
              <w:jc w:val="left"/>
              <w:tblLayout w:type="fixed"/>
              <w:tblLook w:val="0000"/>
            </w:tblPr>
            <w:tblGrid>
              <w:gridCol w:w="9782"/>
              <w:gridCol w:w="2970"/>
              <w:tblGridChange w:id="0">
                <w:tblGrid>
                  <w:gridCol w:w="9782"/>
                  <w:gridCol w:w="2970"/>
                </w:tblGrid>
              </w:tblGridChange>
            </w:tblGrid>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57">
                  <w:pPr>
                    <w:spacing w:after="0" w:before="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School Goal: </w:t>
                  </w:r>
                </w:p>
                <w:p w:rsidR="00000000" w:rsidDel="00000000" w:rsidP="00000000" w:rsidRDefault="00000000" w:rsidRPr="00000000" w14:paraId="00000058">
                  <w:pPr>
                    <w:numPr>
                      <w:ilvl w:val="0"/>
                      <w:numId w:val="26"/>
                    </w:numPr>
                    <w:ind w:left="720" w:hanging="360"/>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Increase the Median Growth Percentile (MGP) in Mathematics from x% in the 2022-2023 school</w:t>
                  </w:r>
                </w:p>
                <w:p w:rsidR="00000000" w:rsidDel="00000000" w:rsidP="00000000" w:rsidRDefault="00000000" w:rsidRPr="00000000" w14:paraId="00000059">
                  <w:pPr>
                    <w:ind w:left="720" w:firstLine="0"/>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year to 50% by the end of the 2023-2024 school year, as reported on the Nevada School</w:t>
                  </w:r>
                </w:p>
                <w:p w:rsidR="00000000" w:rsidDel="00000000" w:rsidP="00000000" w:rsidRDefault="00000000" w:rsidRPr="00000000" w14:paraId="0000005A">
                  <w:pPr>
                    <w:ind w:left="720" w:firstLine="0"/>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Performance Framework (NSPF).</w:t>
                  </w:r>
                </w:p>
                <w:p w:rsidR="00000000" w:rsidDel="00000000" w:rsidP="00000000" w:rsidRDefault="00000000" w:rsidRPr="00000000" w14:paraId="0000005B">
                  <w:pPr>
                    <w:numPr>
                      <w:ilvl w:val="0"/>
                      <w:numId w:val="26"/>
                    </w:numPr>
                    <w:ind w:left="720" w:hanging="360"/>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Increase the Median Growth Percentile (MGP) in ELA from x% in the 2022-2023 school year to</w:t>
                  </w:r>
                </w:p>
                <w:p w:rsidR="00000000" w:rsidDel="00000000" w:rsidP="00000000" w:rsidRDefault="00000000" w:rsidRPr="00000000" w14:paraId="0000005C">
                  <w:pPr>
                    <w:ind w:left="720" w:firstLine="0"/>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60% by the end of the 2023-2024 school year, as reported on the Nevada School Performance</w:t>
                  </w:r>
                </w:p>
                <w:p w:rsidR="00000000" w:rsidDel="00000000" w:rsidP="00000000" w:rsidRDefault="00000000" w:rsidRPr="00000000" w14:paraId="0000005D">
                  <w:pPr>
                    <w:ind w:left="720" w:firstLine="0"/>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Framework (NSPF).</w:t>
                  </w:r>
                </w:p>
                <w:p w:rsidR="00000000" w:rsidDel="00000000" w:rsidP="00000000" w:rsidRDefault="00000000" w:rsidRPr="00000000" w14:paraId="0000005E">
                  <w:pPr>
                    <w:spacing w:after="0" w:before="24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Formative Measures: </w:t>
                  </w:r>
                </w:p>
                <w:p w:rsidR="00000000" w:rsidDel="00000000" w:rsidP="00000000" w:rsidRDefault="00000000" w:rsidRPr="00000000" w14:paraId="0000005F">
                  <w:pPr>
                    <w:numPr>
                      <w:ilvl w:val="0"/>
                      <w:numId w:val="17"/>
                    </w:numPr>
                    <w:spacing w:after="0" w:before="0" w:line="240" w:lineRule="auto"/>
                    <w:ind w:left="720" w:right="0" w:hanging="360"/>
                    <w:jc w:val="left"/>
                    <w:rPr>
                      <w:shd w:fill="auto" w:val="clear"/>
                      <w:vertAlign w:val="baseline"/>
                    </w:rPr>
                  </w:pPr>
                  <w:r w:rsidDel="00000000" w:rsidR="00000000" w:rsidRPr="00000000">
                    <w:rPr>
                      <w:rFonts w:ascii="Calibri" w:cs="Calibri" w:eastAsia="Calibri" w:hAnsi="Calibri"/>
                      <w:i w:val="1"/>
                      <w:color w:val="4f81bd"/>
                      <w:sz w:val="22"/>
                      <w:szCs w:val="22"/>
                      <w:rtl w:val="0"/>
                    </w:rPr>
                    <w:t xml:space="preserve">Measures of Academic Progress (NWEA)</w:t>
                  </w:r>
                  <w:r w:rsidDel="00000000" w:rsidR="00000000" w:rsidRPr="00000000">
                    <w:rPr>
                      <w:rtl w:val="0"/>
                    </w:rPr>
                  </w:r>
                </w:p>
                <w:p w:rsidR="00000000" w:rsidDel="00000000" w:rsidP="00000000" w:rsidRDefault="00000000" w:rsidRPr="00000000" w14:paraId="00000060">
                  <w:pPr>
                    <w:numPr>
                      <w:ilvl w:val="0"/>
                      <w:numId w:val="17"/>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AIMS Web</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61">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Aligned to Nevada’s STIP Goal: </w:t>
                  </w:r>
                </w:p>
                <w:tbl>
                  <w:tblPr>
                    <w:tblStyle w:val="Table5"/>
                    <w:tblW w:w="2865.0" w:type="dxa"/>
                    <w:jc w:val="left"/>
                    <w:tblLayout w:type="fixed"/>
                    <w:tblLook w:val="0000"/>
                  </w:tblPr>
                  <w:tblGrid>
                    <w:gridCol w:w="1425"/>
                    <w:gridCol w:w="1440"/>
                    <w:tblGridChange w:id="0">
                      <w:tblGrid>
                        <w:gridCol w:w="1425"/>
                        <w:gridCol w:w="1440"/>
                      </w:tblGrid>
                    </w:tblGridChange>
                  </w:tblGrid>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62">
                        <w:pPr>
                          <w:jc w:val="center"/>
                          <w:rPr/>
                        </w:pPr>
                        <w:sdt>
                          <w:sdtPr>
                            <w:tag w:val="goog_rdk_4"/>
                          </w:sdtPr>
                          <w:sdtContent>
                            <w:r w:rsidDel="00000000" w:rsidR="00000000" w:rsidRPr="00000000">
                              <w:rPr>
                                <w:rFonts w:ascii="Arial Unicode MS" w:cs="Arial Unicode MS" w:eastAsia="Arial Unicode MS" w:hAnsi="Arial Unicode MS"/>
                                <w:highlight w:val="black"/>
                                <w:rtl w:val="0"/>
                              </w:rPr>
                              <w:t xml:space="preserve">☐</w:t>
                            </w:r>
                          </w:sdtContent>
                        </w:sdt>
                        <w:r w:rsidDel="00000000" w:rsidR="00000000" w:rsidRPr="00000000">
                          <w:rPr>
                            <w:rFonts w:ascii="Calibri" w:cs="Calibri" w:eastAsia="Calibri" w:hAnsi="Calibri"/>
                            <w:highlight w:val="black"/>
                            <w:rtl w:val="0"/>
                          </w:rPr>
                          <w:t xml:space="preserve"> </w:t>
                        </w:r>
                        <w:r w:rsidDel="00000000" w:rsidR="00000000" w:rsidRPr="00000000">
                          <w:rPr>
                            <w:rFonts w:ascii="Calibri" w:cs="Calibri" w:eastAsia="Calibri" w:hAnsi="Calibri"/>
                            <w:rtl w:val="0"/>
                          </w:rPr>
                          <w:t xml:space="preserve">STIP Goal 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63">
                        <w:pPr>
                          <w:jc w:val="center"/>
                          <w:rPr/>
                        </w:pPr>
                        <w:sdt>
                          <w:sdtPr>
                            <w:tag w:val="goog_rdk_5"/>
                          </w:sdtPr>
                          <w:sdtContent>
                            <w:r w:rsidDel="00000000" w:rsidR="00000000" w:rsidRPr="00000000">
                              <w:rPr>
                                <w:rFonts w:ascii="Arial Unicode MS" w:cs="Arial Unicode MS" w:eastAsia="Arial Unicode MS" w:hAnsi="Arial Unicode MS"/>
                                <w:highlight w:val="black"/>
                                <w:rtl w:val="0"/>
                              </w:rPr>
                              <w:t xml:space="preserve">☐</w:t>
                            </w:r>
                          </w:sdtContent>
                        </w:sdt>
                        <w:r w:rsidDel="00000000" w:rsidR="00000000" w:rsidRPr="00000000">
                          <w:rPr>
                            <w:rFonts w:ascii="Calibri" w:cs="Calibri" w:eastAsia="Calibri" w:hAnsi="Calibri"/>
                            <w:rtl w:val="0"/>
                          </w:rPr>
                          <w:t xml:space="preserve"> STIP Goal 2</w:t>
                        </w:r>
                        <w:r w:rsidDel="00000000" w:rsidR="00000000" w:rsidRPr="00000000">
                          <w:rPr>
                            <w:rtl w:val="0"/>
                          </w:rPr>
                        </w:r>
                      </w:p>
                    </w:tc>
                  </w:tr>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64">
                        <w:pPr>
                          <w:jc w:val="center"/>
                          <w:rPr/>
                        </w:pPr>
                        <w:sdt>
                          <w:sdtPr>
                            <w:tag w:val="goog_rdk_6"/>
                          </w:sdtPr>
                          <w:sdtContent>
                            <w:r w:rsidDel="00000000" w:rsidR="00000000" w:rsidRPr="00000000">
                              <w:rPr>
                                <w:rFonts w:ascii="Arial Unicode MS" w:cs="Arial Unicode MS" w:eastAsia="Arial Unicode MS" w:hAnsi="Arial Unicode MS"/>
                                <w:highlight w:val="black"/>
                                <w:rtl w:val="0"/>
                              </w:rPr>
                              <w:t xml:space="preserve">☐</w:t>
                            </w:r>
                          </w:sdtContent>
                        </w:sdt>
                        <w:r w:rsidDel="00000000" w:rsidR="00000000" w:rsidRPr="00000000">
                          <w:rPr>
                            <w:rFonts w:ascii="Calibri" w:cs="Calibri" w:eastAsia="Calibri" w:hAnsi="Calibri"/>
                            <w:rtl w:val="0"/>
                          </w:rPr>
                          <w:t xml:space="preserve"> STIP Goal 3</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65">
                        <w:pPr>
                          <w:jc w:val="center"/>
                          <w:rPr/>
                        </w:pPr>
                        <w:sdt>
                          <w:sdtPr>
                            <w:tag w:val="goog_rdk_7"/>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Calibri" w:cs="Calibri" w:eastAsia="Calibri" w:hAnsi="Calibri"/>
                            <w:rtl w:val="0"/>
                          </w:rPr>
                          <w:t xml:space="preserve"> STIP Goal 4</w:t>
                        </w:r>
                        <w:r w:rsidDel="00000000" w:rsidR="00000000" w:rsidRPr="00000000">
                          <w:rPr>
                            <w:rtl w:val="0"/>
                          </w:rPr>
                        </w:r>
                      </w:p>
                    </w:tc>
                  </w:tr>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66">
                        <w:pPr>
                          <w:jc w:val="center"/>
                          <w:rPr/>
                        </w:pPr>
                        <w:sdt>
                          <w:sdtPr>
                            <w:tag w:val="goog_rdk_8"/>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Calibri" w:cs="Calibri" w:eastAsia="Calibri" w:hAnsi="Calibri"/>
                            <w:rtl w:val="0"/>
                          </w:rPr>
                          <w:t xml:space="preserve"> STIP Goal 5</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67">
                        <w:pPr>
                          <w:jc w:val="center"/>
                          <w:rPr/>
                        </w:pPr>
                        <w:sdt>
                          <w:sdtPr>
                            <w:tag w:val="goog_rdk_9"/>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Calibri" w:cs="Calibri" w:eastAsia="Calibri" w:hAnsi="Calibri"/>
                            <w:rtl w:val="0"/>
                          </w:rPr>
                          <w:t xml:space="preserve"> STIP Goal 6</w:t>
                        </w:r>
                        <w:r w:rsidDel="00000000" w:rsidR="00000000" w:rsidRPr="00000000">
                          <w:rPr>
                            <w:rtl w:val="0"/>
                          </w:rPr>
                        </w:r>
                      </w:p>
                    </w:tc>
                  </w:tr>
                </w:tbl>
                <w:p w:rsidR="00000000" w:rsidDel="00000000" w:rsidP="00000000" w:rsidRDefault="00000000" w:rsidRPr="00000000" w14:paraId="00000068">
                  <w:pPr>
                    <w:rPr>
                      <w:rFonts w:ascii="Calibri" w:cs="Calibri" w:eastAsia="Calibri" w:hAnsi="Calibri"/>
                      <w:b w:val="1"/>
                      <w:sz w:val="22"/>
                      <w:szCs w:val="22"/>
                      <w:highlight w:val="yellow"/>
                    </w:rPr>
                  </w:pPr>
                  <w:r w:rsidDel="00000000" w:rsidR="00000000" w:rsidRPr="00000000">
                    <w:rPr>
                      <w:rtl w:val="0"/>
                    </w:rPr>
                  </w:r>
                </w:p>
              </w:tc>
            </w:tr>
          </w:tbl>
          <w:p w:rsidR="00000000" w:rsidDel="00000000" w:rsidP="00000000" w:rsidRDefault="00000000" w:rsidRPr="00000000" w14:paraId="00000069">
            <w:pPr>
              <w:spacing w:after="0" w:before="0" w:line="240" w:lineRule="auto"/>
              <w:ind w:left="0" w:right="0" w:firstLine="0"/>
              <w:jc w:val="left"/>
              <w:rPr>
                <w:shd w:fill="auto" w:val="clear"/>
                <w:vertAlign w:val="baseline"/>
              </w:rPr>
            </w:pPr>
            <w:r w:rsidDel="00000000" w:rsidR="00000000" w:rsidRPr="00000000">
              <w:rPr>
                <w:rtl w:val="0"/>
              </w:rPr>
            </w:r>
          </w:p>
        </w:tc>
      </w:tr>
      <w:tr>
        <w:trPr>
          <w:cantSplit w:val="0"/>
          <w:trHeight w:val="350" w:hRule="atLeast"/>
          <w:tblHeader w:val="0"/>
        </w:trPr>
        <w:tc>
          <w:tcPr>
            <w:tcBorders>
              <w:top w:color="000000" w:space="0" w:sz="4" w:val="single"/>
              <w:left w:color="000000" w:space="0" w:sz="8" w:val="single"/>
              <w:bottom w:color="000000" w:space="0" w:sz="8" w:val="single"/>
              <w:right w:color="000000" w:space="0" w:sz="8" w:val="single"/>
            </w:tcBorders>
            <w:shd w:fill="ffffff" w:val="clear"/>
            <w:tcMar>
              <w:left w:w="100.0" w:type="dxa"/>
              <w:right w:w="100.0" w:type="dxa"/>
            </w:tcMar>
            <w:vAlign w:val="top"/>
          </w:tcPr>
          <w:p w:rsidR="00000000" w:rsidDel="00000000" w:rsidP="00000000" w:rsidRDefault="00000000" w:rsidRPr="00000000" w14:paraId="0000006A">
            <w:pPr>
              <w:spacing w:after="0" w:before="0" w:line="276"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tl w:val="0"/>
              </w:rPr>
            </w:r>
          </w:p>
          <w:tbl>
            <w:tblPr>
              <w:tblStyle w:val="Table6"/>
              <w:tblW w:w="12554.0" w:type="dxa"/>
              <w:jc w:val="left"/>
              <w:tblLayout w:type="fixed"/>
              <w:tblLook w:val="0000"/>
            </w:tblPr>
            <w:tblGrid>
              <w:gridCol w:w="9657"/>
              <w:gridCol w:w="2897"/>
              <w:tblGridChange w:id="0">
                <w:tblGrid>
                  <w:gridCol w:w="9657"/>
                  <w:gridCol w:w="2897"/>
                </w:tblGrid>
              </w:tblGridChange>
            </w:tblGrid>
            <w:tr>
              <w:trPr>
                <w:cantSplit w:val="0"/>
                <w:trHeight w:val="4492" w:hRule="atLeast"/>
                <w:tblHeader w:val="0"/>
              </w:trPr>
              <w:tc>
                <w:tcPr>
                  <w:tcBorders>
                    <w:top w:color="000000" w:space="0" w:sz="4" w:val="single"/>
                    <w:left w:color="000000" w:space="0" w:sz="8" w:val="single"/>
                    <w:bottom w:color="000000" w:space="0" w:sz="8" w:val="single"/>
                    <w:right w:color="000000" w:space="0" w:sz="8" w:val="single"/>
                  </w:tcBorders>
                  <w:shd w:fill="ffffff" w:val="clear"/>
                  <w:tcMar>
                    <w:left w:w="100.0" w:type="dxa"/>
                    <w:right w:w="100.0" w:type="dxa"/>
                  </w:tcMar>
                  <w:vAlign w:val="top"/>
                </w:tcPr>
                <w:p w:rsidR="00000000" w:rsidDel="00000000" w:rsidP="00000000" w:rsidRDefault="00000000" w:rsidRPr="00000000" w14:paraId="0000006B">
                  <w:pPr>
                    <w:spacing w:after="0" w:before="0" w:line="240" w:lineRule="auto"/>
                    <w:ind w:left="0" w:right="0" w:firstLine="0"/>
                    <w:jc w:val="left"/>
                    <w:rPr>
                      <w:rFonts w:ascii="Calibri" w:cs="Calibri" w:eastAsia="Calibri" w:hAnsi="Calibri"/>
                      <w:i w:val="1"/>
                      <w:color w:val="4f81bd"/>
                      <w:sz w:val="22"/>
                      <w:szCs w:val="22"/>
                    </w:rPr>
                  </w:pPr>
                  <w:r w:rsidDel="00000000" w:rsidR="00000000" w:rsidRPr="00000000">
                    <w:rPr>
                      <w:rFonts w:ascii="Calibri" w:cs="Calibri" w:eastAsia="Calibri" w:hAnsi="Calibri"/>
                      <w:b w:val="1"/>
                      <w:color w:val="000000"/>
                      <w:sz w:val="22"/>
                      <w:szCs w:val="22"/>
                      <w:shd w:fill="auto" w:val="clear"/>
                      <w:vertAlign w:val="baseline"/>
                      <w:rtl w:val="0"/>
                    </w:rPr>
                    <w:t xml:space="preserve">Improvement Strategy: </w:t>
                  </w:r>
                  <w:r w:rsidDel="00000000" w:rsidR="00000000" w:rsidRPr="00000000">
                    <w:rPr>
                      <w:rFonts w:ascii="Calibri" w:cs="Calibri" w:eastAsia="Calibri" w:hAnsi="Calibri"/>
                      <w:i w:val="1"/>
                      <w:color w:val="4f81bd"/>
                      <w:sz w:val="22"/>
                      <w:szCs w:val="22"/>
                      <w:rtl w:val="0"/>
                    </w:rPr>
                    <w:t xml:space="preserve">Structured intervention program and coaching and feedback cycles focused on</w:t>
                  </w:r>
                </w:p>
                <w:p w:rsidR="00000000" w:rsidDel="00000000" w:rsidP="00000000" w:rsidRDefault="00000000" w:rsidRPr="00000000" w14:paraId="0000006C">
                  <w:pPr>
                    <w:spacing w:after="0" w:before="0" w:line="240" w:lineRule="auto"/>
                    <w:ind w:left="0" w:right="0" w:firstLine="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consistent tier 1 curriculum and student data.</w:t>
                  </w:r>
                </w:p>
                <w:p w:rsidR="00000000" w:rsidDel="00000000" w:rsidP="00000000" w:rsidRDefault="00000000" w:rsidRPr="00000000" w14:paraId="0000006D">
                  <w:pPr>
                    <w:spacing w:after="0" w:before="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Evidence Level: </w:t>
                  </w:r>
                </w:p>
                <w:p w:rsidR="00000000" w:rsidDel="00000000" w:rsidP="00000000" w:rsidRDefault="00000000" w:rsidRPr="00000000" w14:paraId="0000006E">
                  <w:pPr>
                    <w:spacing w:after="0" w:before="0" w:line="240" w:lineRule="auto"/>
                    <w:ind w:left="0" w:right="0" w:firstLine="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2 - Moderate - ESSA requires “a multi-tier system of supports for literacy services.” As well as for specific groups of students such as at at-risk, disengaged, unmotivated, unresponsive, underperforming, or consistently unsuccessful students” It also requires “a comprehensive continuum of evidence-based, systemic practices to support a rapid response to students’ needs, with regular observation to facilitate data-based instructional decision-making”. With our continuous progress monitoring and tier 2 &amp; 3 supports, we are providing those multi-tiered system of supports in both reading and mathematics. </w:t>
                  </w:r>
                </w:p>
                <w:p w:rsidR="00000000" w:rsidDel="00000000" w:rsidP="00000000" w:rsidRDefault="00000000" w:rsidRPr="00000000" w14:paraId="0000006F">
                  <w:pPr>
                    <w:spacing w:before="240" w:lineRule="auto"/>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4-Demonstrates a Rationale - </w:t>
                  </w:r>
                  <w:hyperlink r:id="rId8">
                    <w:r w:rsidDel="00000000" w:rsidR="00000000" w:rsidRPr="00000000">
                      <w:rPr>
                        <w:rFonts w:ascii="Calibri" w:cs="Calibri" w:eastAsia="Calibri" w:hAnsi="Calibri"/>
                        <w:i w:val="1"/>
                        <w:color w:val="1155cc"/>
                        <w:sz w:val="22"/>
                        <w:szCs w:val="22"/>
                        <w:u w:val="single"/>
                        <w:rtl w:val="0"/>
                      </w:rPr>
                      <w:t xml:space="preserve">Using Student Achievement Data to Support Instructional Decision Making.</w:t>
                    </w:r>
                  </w:hyperlink>
                  <w:r w:rsidDel="00000000" w:rsidR="00000000" w:rsidRPr="00000000">
                    <w:rPr>
                      <w:rFonts w:ascii="Calibri" w:cs="Calibri" w:eastAsia="Calibri" w:hAnsi="Calibri"/>
                      <w:sz w:val="22"/>
                      <w:szCs w:val="22"/>
                      <w:rtl w:val="0"/>
                    </w:rPr>
                    <w:t xml:space="preserve"> </w:t>
                  </w:r>
                  <w:r w:rsidDel="00000000" w:rsidR="00000000" w:rsidRPr="00000000">
                    <w:rPr>
                      <w:rtl w:val="0"/>
                    </w:rPr>
                  </w:r>
                </w:p>
                <w:p w:rsidR="00000000" w:rsidDel="00000000" w:rsidP="00000000" w:rsidRDefault="00000000" w:rsidRPr="00000000" w14:paraId="00000070">
                  <w:pPr>
                    <w:spacing w:after="0" w:before="240" w:line="240" w:lineRule="auto"/>
                    <w:ind w:left="0" w:right="0" w:firstLine="0"/>
                    <w:jc w:val="left"/>
                    <w:rPr>
                      <w:rFonts w:ascii="Calibri" w:cs="Calibri" w:eastAsia="Calibri" w:hAnsi="Calibri"/>
                      <w:i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Action Steps: </w:t>
                  </w:r>
                  <w:r w:rsidDel="00000000" w:rsidR="00000000" w:rsidRPr="00000000">
                    <w:rPr>
                      <w:rFonts w:ascii="Calibri" w:cs="Calibri" w:eastAsia="Calibri" w:hAnsi="Calibri"/>
                      <w:i w:val="1"/>
                      <w:color w:val="000000"/>
                      <w:sz w:val="22"/>
                      <w:szCs w:val="22"/>
                      <w:shd w:fill="auto" w:val="clear"/>
                      <w:vertAlign w:val="baseline"/>
                      <w:rtl w:val="0"/>
                    </w:rPr>
                    <w:t xml:space="preserve">What steps do you need to take to implement this improvement strategy?</w:t>
                  </w:r>
                </w:p>
                <w:p w:rsidR="00000000" w:rsidDel="00000000" w:rsidP="00000000" w:rsidRDefault="00000000" w:rsidRPr="00000000" w14:paraId="00000071">
                  <w:pPr>
                    <w:numPr>
                      <w:ilvl w:val="0"/>
                      <w:numId w:val="8"/>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i w:val="1"/>
                      <w:color w:val="4f81bd"/>
                      <w:sz w:val="22"/>
                      <w:szCs w:val="22"/>
                      <w:rtl w:val="0"/>
                    </w:rPr>
                    <w:t xml:space="preserve">Administer benchmark assessments (see formative measures) to create targeted skill groups in both reading and math. </w:t>
                  </w:r>
                  <w:r w:rsidDel="00000000" w:rsidR="00000000" w:rsidRPr="00000000">
                    <w:rPr>
                      <w:rtl w:val="0"/>
                    </w:rPr>
                  </w:r>
                </w:p>
                <w:p w:rsidR="00000000" w:rsidDel="00000000" w:rsidP="00000000" w:rsidRDefault="00000000" w:rsidRPr="00000000" w14:paraId="00000072">
                  <w:pPr>
                    <w:numPr>
                      <w:ilvl w:val="0"/>
                      <w:numId w:val="8"/>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Implement targeted, research- based instruction. </w:t>
                  </w:r>
                  <w:r w:rsidDel="00000000" w:rsidR="00000000" w:rsidRPr="00000000">
                    <w:rPr>
                      <w:rtl w:val="0"/>
                    </w:rPr>
                  </w:r>
                </w:p>
                <w:p w:rsidR="00000000" w:rsidDel="00000000" w:rsidP="00000000" w:rsidRDefault="00000000" w:rsidRPr="00000000" w14:paraId="00000073">
                  <w:pPr>
                    <w:numPr>
                      <w:ilvl w:val="0"/>
                      <w:numId w:val="8"/>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Progress-monitor students to measure growth. </w:t>
                  </w:r>
                  <w:r w:rsidDel="00000000" w:rsidR="00000000" w:rsidRPr="00000000">
                    <w:rPr>
                      <w:rtl w:val="0"/>
                    </w:rPr>
                  </w:r>
                </w:p>
                <w:p w:rsidR="00000000" w:rsidDel="00000000" w:rsidP="00000000" w:rsidRDefault="00000000" w:rsidRPr="00000000" w14:paraId="00000074">
                  <w:pPr>
                    <w:numPr>
                      <w:ilvl w:val="0"/>
                      <w:numId w:val="8"/>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Provide professional development to teachers to ensure high quality tier 1 instruction with the current curriculum. </w:t>
                  </w:r>
                </w:p>
                <w:p w:rsidR="00000000" w:rsidDel="00000000" w:rsidP="00000000" w:rsidRDefault="00000000" w:rsidRPr="00000000" w14:paraId="00000075">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Nevada’s Standards for Professional Development:</w:t>
                  </w:r>
                </w:p>
                <w:p w:rsidR="00000000" w:rsidDel="00000000" w:rsidP="00000000" w:rsidRDefault="00000000" w:rsidRPr="00000000" w14:paraId="00000076">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-Resources: Professional learning that increases educator effectiveness and results for all </w:t>
                  </w:r>
                </w:p>
                <w:p w:rsidR="00000000" w:rsidDel="00000000" w:rsidP="00000000" w:rsidRDefault="00000000" w:rsidRPr="00000000" w14:paraId="00000077">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students requires prioritizing, monitoring, and coordinating resources for educator learning.</w:t>
                  </w:r>
                </w:p>
                <w:p w:rsidR="00000000" w:rsidDel="00000000" w:rsidP="00000000" w:rsidRDefault="00000000" w:rsidRPr="00000000" w14:paraId="00000078">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-Data: Professional learning that increases educator effectiveness and results for all students </w:t>
                  </w:r>
                </w:p>
                <w:p w:rsidR="00000000" w:rsidDel="00000000" w:rsidP="00000000" w:rsidRDefault="00000000" w:rsidRPr="00000000" w14:paraId="00000079">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uses a variety of sources and types of student, educator, and system data to plan, assess, </w:t>
                  </w:r>
                </w:p>
                <w:p w:rsidR="00000000" w:rsidDel="00000000" w:rsidP="00000000" w:rsidRDefault="00000000" w:rsidRPr="00000000" w14:paraId="0000007A">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and evaluate professional learning.</w:t>
                  </w:r>
                </w:p>
                <w:p w:rsidR="00000000" w:rsidDel="00000000" w:rsidP="00000000" w:rsidRDefault="00000000" w:rsidRPr="00000000" w14:paraId="0000007B">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-Learning Designs: Professional learning that increases educator effectiveness and results </w:t>
                  </w:r>
                </w:p>
                <w:p w:rsidR="00000000" w:rsidDel="00000000" w:rsidP="00000000" w:rsidRDefault="00000000" w:rsidRPr="00000000" w14:paraId="0000007C">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for all students integrates theories, research, and models of human learning to achieve its </w:t>
                  </w:r>
                </w:p>
                <w:p w:rsidR="00000000" w:rsidDel="00000000" w:rsidP="00000000" w:rsidRDefault="00000000" w:rsidRPr="00000000" w14:paraId="0000007D">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intended outcomes.</w:t>
                  </w:r>
                </w:p>
                <w:p w:rsidR="00000000" w:rsidDel="00000000" w:rsidP="00000000" w:rsidRDefault="00000000" w:rsidRPr="00000000" w14:paraId="0000007E">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-Implementation: Professional learning that increases educator effectiveness and results for </w:t>
                  </w:r>
                </w:p>
                <w:p w:rsidR="00000000" w:rsidDel="00000000" w:rsidP="00000000" w:rsidRDefault="00000000" w:rsidRPr="00000000" w14:paraId="0000007F">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all students applies research on change and sustains support for implementation of </w:t>
                  </w:r>
                </w:p>
                <w:p w:rsidR="00000000" w:rsidDel="00000000" w:rsidP="00000000" w:rsidRDefault="00000000" w:rsidRPr="00000000" w14:paraId="00000080">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professional learning for long-term change.</w:t>
                  </w:r>
                </w:p>
                <w:p w:rsidR="00000000" w:rsidDel="00000000" w:rsidP="00000000" w:rsidRDefault="00000000" w:rsidRPr="00000000" w14:paraId="00000081">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-Outcomes: Professional learning that increases educator effectiveness and results for all </w:t>
                  </w:r>
                </w:p>
                <w:p w:rsidR="00000000" w:rsidDel="00000000" w:rsidP="00000000" w:rsidRDefault="00000000" w:rsidRPr="00000000" w14:paraId="00000082">
                  <w:pPr>
                    <w:spacing w:after="0" w:before="0" w:line="240" w:lineRule="auto"/>
                    <w:ind w:right="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students aligns its outcomes with educator performance and student curriculum standards.</w:t>
                  </w:r>
                </w:p>
                <w:p w:rsidR="00000000" w:rsidDel="00000000" w:rsidP="00000000" w:rsidRDefault="00000000" w:rsidRPr="00000000" w14:paraId="00000083">
                  <w:pPr>
                    <w:numPr>
                      <w:ilvl w:val="0"/>
                      <w:numId w:val="8"/>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Engage in coaching cycles to look for more areas of development. </w:t>
                  </w:r>
                  <w:r w:rsidDel="00000000" w:rsidR="00000000" w:rsidRPr="00000000">
                    <w:rPr>
                      <w:rtl w:val="0"/>
                    </w:rPr>
                  </w:r>
                </w:p>
                <w:p w:rsidR="00000000" w:rsidDel="00000000" w:rsidP="00000000" w:rsidRDefault="00000000" w:rsidRPr="00000000" w14:paraId="00000084">
                  <w:pPr>
                    <w:spacing w:after="0" w:before="240" w:line="240" w:lineRule="auto"/>
                    <w:ind w:left="0" w:right="0" w:firstLine="0"/>
                    <w:jc w:val="left"/>
                    <w:rPr>
                      <w:rFonts w:ascii="Calibri" w:cs="Calibri" w:eastAsia="Calibri" w:hAnsi="Calibri"/>
                      <w:i w:val="1"/>
                      <w:color w:val="20201e"/>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Resources Needed: </w:t>
                  </w:r>
                  <w:r w:rsidDel="00000000" w:rsidR="00000000" w:rsidRPr="00000000">
                    <w:rPr>
                      <w:rFonts w:ascii="Calibri" w:cs="Calibri" w:eastAsia="Calibri" w:hAnsi="Calibri"/>
                      <w:i w:val="1"/>
                      <w:color w:val="20201e"/>
                      <w:sz w:val="22"/>
                      <w:szCs w:val="22"/>
                      <w:shd w:fill="auto" w:val="clear"/>
                      <w:vertAlign w:val="baseline"/>
                      <w:rtl w:val="0"/>
                    </w:rPr>
                    <w:t xml:space="preserve">What resources do you need to implement this improvement strategy?</w:t>
                  </w:r>
                </w:p>
                <w:p w:rsidR="00000000" w:rsidDel="00000000" w:rsidP="00000000" w:rsidRDefault="00000000" w:rsidRPr="00000000" w14:paraId="00000085">
                  <w:pPr>
                    <w:numPr>
                      <w:ilvl w:val="0"/>
                      <w:numId w:val="10"/>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i w:val="1"/>
                      <w:color w:val="4f81bd"/>
                      <w:sz w:val="22"/>
                      <w:szCs w:val="22"/>
                      <w:rtl w:val="0"/>
                    </w:rPr>
                    <w:t xml:space="preserve">Interventionists</w:t>
                  </w:r>
                  <w:r w:rsidDel="00000000" w:rsidR="00000000" w:rsidRPr="00000000">
                    <w:rPr>
                      <w:rtl w:val="0"/>
                    </w:rPr>
                  </w:r>
                </w:p>
                <w:p w:rsidR="00000000" w:rsidDel="00000000" w:rsidP="00000000" w:rsidRDefault="00000000" w:rsidRPr="00000000" w14:paraId="00000086">
                  <w:pPr>
                    <w:numPr>
                      <w:ilvl w:val="0"/>
                      <w:numId w:val="10"/>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Curriculum</w:t>
                  </w:r>
                  <w:r w:rsidDel="00000000" w:rsidR="00000000" w:rsidRPr="00000000">
                    <w:rPr>
                      <w:rtl w:val="0"/>
                    </w:rPr>
                  </w:r>
                </w:p>
                <w:p w:rsidR="00000000" w:rsidDel="00000000" w:rsidP="00000000" w:rsidRDefault="00000000" w:rsidRPr="00000000" w14:paraId="00000087">
                  <w:pPr>
                    <w:numPr>
                      <w:ilvl w:val="0"/>
                      <w:numId w:val="10"/>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Progress monitoring program</w:t>
                  </w:r>
                  <w:r w:rsidDel="00000000" w:rsidR="00000000" w:rsidRPr="00000000">
                    <w:rPr>
                      <w:rtl w:val="0"/>
                    </w:rPr>
                  </w:r>
                </w:p>
                <w:p w:rsidR="00000000" w:rsidDel="00000000" w:rsidP="00000000" w:rsidRDefault="00000000" w:rsidRPr="00000000" w14:paraId="00000088">
                  <w:pPr>
                    <w:numPr>
                      <w:ilvl w:val="0"/>
                      <w:numId w:val="10"/>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Professional development</w:t>
                  </w:r>
                  <w:r w:rsidDel="00000000" w:rsidR="00000000" w:rsidRPr="00000000">
                    <w:rPr>
                      <w:rtl w:val="0"/>
                    </w:rPr>
                  </w:r>
                </w:p>
                <w:p w:rsidR="00000000" w:rsidDel="00000000" w:rsidP="00000000" w:rsidRDefault="00000000" w:rsidRPr="00000000" w14:paraId="00000089">
                  <w:pPr>
                    <w:numPr>
                      <w:ilvl w:val="0"/>
                      <w:numId w:val="10"/>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Weekly PLCs</w:t>
                  </w:r>
                  <w:r w:rsidDel="00000000" w:rsidR="00000000" w:rsidRPr="00000000">
                    <w:rPr>
                      <w:rtl w:val="0"/>
                    </w:rPr>
                  </w:r>
                </w:p>
                <w:p w:rsidR="00000000" w:rsidDel="00000000" w:rsidP="00000000" w:rsidRDefault="00000000" w:rsidRPr="00000000" w14:paraId="0000008A">
                  <w:pPr>
                    <w:numPr>
                      <w:ilvl w:val="0"/>
                      <w:numId w:val="10"/>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Time</w:t>
                  </w:r>
                  <w:r w:rsidDel="00000000" w:rsidR="00000000" w:rsidRPr="00000000">
                    <w:rPr>
                      <w:rtl w:val="0"/>
                    </w:rPr>
                  </w:r>
                </w:p>
                <w:p w:rsidR="00000000" w:rsidDel="00000000" w:rsidP="00000000" w:rsidRDefault="00000000" w:rsidRPr="00000000" w14:paraId="0000008B">
                  <w:pPr>
                    <w:spacing w:after="0" w:before="0" w:line="240" w:lineRule="auto"/>
                    <w:ind w:right="0"/>
                    <w:jc w:val="left"/>
                    <w:rPr>
                      <w:rFonts w:ascii="Calibri" w:cs="Calibri" w:eastAsia="Calibri" w:hAnsi="Calibri"/>
                      <w:i w:val="1"/>
                      <w:color w:val="4f81bd"/>
                      <w:sz w:val="22"/>
                      <w:szCs w:val="22"/>
                    </w:rPr>
                  </w:pPr>
                  <w:r w:rsidDel="00000000" w:rsidR="00000000" w:rsidRPr="00000000">
                    <w:rPr>
                      <w:rtl w:val="0"/>
                    </w:rPr>
                  </w:r>
                </w:p>
                <w:p w:rsidR="00000000" w:rsidDel="00000000" w:rsidP="00000000" w:rsidRDefault="00000000" w:rsidRPr="00000000" w14:paraId="0000008C">
                  <w:pPr>
                    <w:spacing w:after="0" w:before="240" w:line="240" w:lineRule="auto"/>
                    <w:ind w:left="0" w:right="0" w:firstLine="0"/>
                    <w:jc w:val="left"/>
                    <w:rPr>
                      <w:rFonts w:ascii="Calibri" w:cs="Calibri" w:eastAsia="Calibri" w:hAnsi="Calibri"/>
                      <w:i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Challenges to Tackle: </w:t>
                  </w:r>
                  <w:r w:rsidDel="00000000" w:rsidR="00000000" w:rsidRPr="00000000">
                    <w:rPr>
                      <w:rFonts w:ascii="Calibri" w:cs="Calibri" w:eastAsia="Calibri" w:hAnsi="Calibri"/>
                      <w:i w:val="1"/>
                      <w:color w:val="000000"/>
                      <w:sz w:val="22"/>
                      <w:szCs w:val="22"/>
                      <w:shd w:fill="auto" w:val="clear"/>
                      <w:vertAlign w:val="baseline"/>
                      <w:rtl w:val="0"/>
                    </w:rPr>
                    <w:t xml:space="preserve">What implementation challenges do you anticipate? What are the potential solutions?</w:t>
                  </w:r>
                </w:p>
                <w:p w:rsidR="00000000" w:rsidDel="00000000" w:rsidP="00000000" w:rsidRDefault="00000000" w:rsidRPr="00000000" w14:paraId="0000008D">
                  <w:pPr>
                    <w:numPr>
                      <w:ilvl w:val="0"/>
                      <w:numId w:val="12"/>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i w:val="1"/>
                      <w:color w:val="000000"/>
                      <w:sz w:val="22"/>
                      <w:szCs w:val="22"/>
                      <w:shd w:fill="auto" w:val="clear"/>
                      <w:vertAlign w:val="baseline"/>
                      <w:rtl w:val="0"/>
                    </w:rPr>
                    <w:t xml:space="preserve">Implementation Challenge: </w:t>
                  </w:r>
                  <w:r w:rsidDel="00000000" w:rsidR="00000000" w:rsidRPr="00000000">
                    <w:rPr>
                      <w:rFonts w:ascii="Calibri" w:cs="Calibri" w:eastAsia="Calibri" w:hAnsi="Calibri"/>
                      <w:i w:val="1"/>
                      <w:color w:val="4f81bd"/>
                      <w:sz w:val="22"/>
                      <w:szCs w:val="22"/>
                      <w:rtl w:val="0"/>
                    </w:rPr>
                    <w:t xml:space="preserve">Scheduling, space, teacher buy-in, time to provide high quality professional development </w:t>
                  </w:r>
                  <w:r w:rsidDel="00000000" w:rsidR="00000000" w:rsidRPr="00000000">
                    <w:rPr>
                      <w:rtl w:val="0"/>
                    </w:rPr>
                  </w:r>
                </w:p>
                <w:p w:rsidR="00000000" w:rsidDel="00000000" w:rsidP="00000000" w:rsidRDefault="00000000" w:rsidRPr="00000000" w14:paraId="0000008E">
                  <w:pPr>
                    <w:numPr>
                      <w:ilvl w:val="0"/>
                      <w:numId w:val="12"/>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i w:val="1"/>
                      <w:color w:val="000000"/>
                      <w:sz w:val="22"/>
                      <w:szCs w:val="22"/>
                      <w:shd w:fill="auto" w:val="clear"/>
                      <w:vertAlign w:val="baseline"/>
                      <w:rtl w:val="0"/>
                    </w:rPr>
                    <w:t xml:space="preserve">Potential Solution: </w:t>
                  </w:r>
                  <w:r w:rsidDel="00000000" w:rsidR="00000000" w:rsidRPr="00000000">
                    <w:rPr>
                      <w:rFonts w:ascii="Calibri" w:cs="Calibri" w:eastAsia="Calibri" w:hAnsi="Calibri"/>
                      <w:i w:val="1"/>
                      <w:color w:val="4f81bd"/>
                      <w:sz w:val="22"/>
                      <w:szCs w:val="22"/>
                      <w:rtl w:val="0"/>
                    </w:rPr>
                    <w:t xml:space="preserve">Planning, paid professional development outside of contractual time, available subs</w:t>
                  </w:r>
                  <w:r w:rsidDel="00000000" w:rsidR="00000000" w:rsidRPr="00000000">
                    <w:rPr>
                      <w:rtl w:val="0"/>
                    </w:rPr>
                  </w:r>
                </w:p>
                <w:p w:rsidR="00000000" w:rsidDel="00000000" w:rsidP="00000000" w:rsidRDefault="00000000" w:rsidRPr="00000000" w14:paraId="0000008F">
                  <w:pPr>
                    <w:spacing w:after="0" w:before="240" w:line="240" w:lineRule="auto"/>
                    <w:ind w:left="0" w:right="0" w:firstLine="0"/>
                    <w:jc w:val="left"/>
                    <w:rPr>
                      <w:rFonts w:ascii="Calibri" w:cs="Calibri" w:eastAsia="Calibri" w:hAnsi="Calibri"/>
                      <w:i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Funding:</w:t>
                  </w:r>
                  <w:r w:rsidDel="00000000" w:rsidR="00000000" w:rsidRPr="00000000">
                    <w:rPr>
                      <w:rFonts w:ascii="Calibri" w:cs="Calibri" w:eastAsia="Calibri" w:hAnsi="Calibri"/>
                      <w:color w:val="000000"/>
                      <w:sz w:val="22"/>
                      <w:szCs w:val="22"/>
                      <w:shd w:fill="auto" w:val="clear"/>
                      <w:vertAlign w:val="baseline"/>
                      <w:rtl w:val="0"/>
                    </w:rPr>
                    <w:t xml:space="preserve"> </w:t>
                  </w:r>
                  <w:r w:rsidDel="00000000" w:rsidR="00000000" w:rsidRPr="00000000">
                    <w:rPr>
                      <w:rFonts w:ascii="Calibri" w:cs="Calibri" w:eastAsia="Calibri" w:hAnsi="Calibri"/>
                      <w:i w:val="1"/>
                      <w:color w:val="000000"/>
                      <w:sz w:val="22"/>
                      <w:szCs w:val="22"/>
                      <w:shd w:fill="auto" w:val="clear"/>
                      <w:vertAlign w:val="baseline"/>
                      <w:rtl w:val="0"/>
                    </w:rPr>
                    <w:t xml:space="preserve">What funding sources can you use to pay for this improvement strategy(ies) associated with this goal?</w:t>
                  </w:r>
                </w:p>
                <w:p w:rsidR="00000000" w:rsidDel="00000000" w:rsidP="00000000" w:rsidRDefault="00000000" w:rsidRPr="00000000" w14:paraId="00000090">
                  <w:pPr>
                    <w:numPr>
                      <w:ilvl w:val="0"/>
                      <w:numId w:val="14"/>
                    </w:numPr>
                    <w:spacing w:after="0" w:before="0" w:line="240" w:lineRule="auto"/>
                    <w:ind w:left="720" w:right="0" w:hanging="360"/>
                    <w:jc w:val="left"/>
                    <w:rPr>
                      <w:rFonts w:ascii="Calibri" w:cs="Calibri" w:eastAsia="Calibri" w:hAnsi="Calibri"/>
                      <w:sz w:val="22"/>
                      <w:szCs w:val="22"/>
                      <w:shd w:fill="auto" w:val="clear"/>
                      <w:vertAlign w:val="baseline"/>
                    </w:rPr>
                  </w:pPr>
                  <w:r w:rsidDel="00000000" w:rsidR="00000000" w:rsidRPr="00000000">
                    <w:rPr>
                      <w:rFonts w:ascii="Calibri" w:cs="Calibri" w:eastAsia="Calibri" w:hAnsi="Calibri"/>
                      <w:i w:val="1"/>
                      <w:color w:val="4f81bd"/>
                      <w:sz w:val="22"/>
                      <w:szCs w:val="22"/>
                      <w:rtl w:val="0"/>
                    </w:rPr>
                    <w:t xml:space="preserve">General budget</w:t>
                  </w:r>
                  <w:r w:rsidDel="00000000" w:rsidR="00000000" w:rsidRPr="00000000">
                    <w:rPr>
                      <w:rtl w:val="0"/>
                    </w:rPr>
                  </w:r>
                </w:p>
              </w:tc>
              <w:tc>
                <w:tcPr>
                  <w:tcBorders>
                    <w:top w:color="000000" w:space="0" w:sz="4" w:val="single"/>
                    <w:left w:color="000000" w:space="0" w:sz="8" w:val="single"/>
                    <w:bottom w:color="000000" w:space="0" w:sz="8" w:val="single"/>
                    <w:right w:color="000000" w:space="0" w:sz="8" w:val="single"/>
                  </w:tcBorders>
                  <w:shd w:fill="ffffff" w:val="clear"/>
                  <w:tcMar>
                    <w:left w:w="100.0" w:type="dxa"/>
                    <w:right w:w="100.0" w:type="dxa"/>
                  </w:tcMar>
                  <w:vAlign w:val="top"/>
                </w:tcPr>
                <w:p w:rsidR="00000000" w:rsidDel="00000000" w:rsidP="00000000" w:rsidRDefault="00000000" w:rsidRPr="00000000" w14:paraId="00000091">
                  <w:pPr>
                    <w:spacing w:after="0" w:before="0" w:line="240" w:lineRule="auto"/>
                    <w:ind w:left="0" w:right="0" w:firstLine="0"/>
                    <w:jc w:val="left"/>
                    <w:rPr>
                      <w:rFonts w:ascii="Calibri" w:cs="Calibri" w:eastAsia="Calibri" w:hAnsi="Calibri"/>
                      <w:i w:val="1"/>
                      <w:color w:val="20201e"/>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Lead: </w:t>
                  </w:r>
                  <w:r w:rsidDel="00000000" w:rsidR="00000000" w:rsidRPr="00000000">
                    <w:rPr>
                      <w:rFonts w:ascii="Calibri" w:cs="Calibri" w:eastAsia="Calibri" w:hAnsi="Calibri"/>
                      <w:i w:val="1"/>
                      <w:color w:val="20201e"/>
                      <w:sz w:val="22"/>
                      <w:szCs w:val="22"/>
                      <w:shd w:fill="auto" w:val="clear"/>
                      <w:vertAlign w:val="baseline"/>
                      <w:rtl w:val="0"/>
                    </w:rPr>
                    <w:t xml:space="preserve">Who is responsible for implementing this strategy?</w:t>
                  </w:r>
                </w:p>
                <w:p w:rsidR="00000000" w:rsidDel="00000000" w:rsidP="00000000" w:rsidRDefault="00000000" w:rsidRPr="00000000" w14:paraId="00000092">
                  <w:pPr>
                    <w:spacing w:after="0" w:before="0" w:line="240" w:lineRule="auto"/>
                    <w:ind w:left="0" w:right="0" w:firstLine="0"/>
                    <w:jc w:val="left"/>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Teachers, administration, interventionists, aides, strategists</w:t>
                  </w:r>
                </w:p>
                <w:p w:rsidR="00000000" w:rsidDel="00000000" w:rsidP="00000000" w:rsidRDefault="00000000" w:rsidRPr="00000000" w14:paraId="00000093">
                  <w:pPr>
                    <w:spacing w:after="0" w:before="0" w:line="240" w:lineRule="auto"/>
                    <w:ind w:left="0" w:right="0" w:firstLine="0"/>
                    <w:jc w:val="left"/>
                    <w:rPr>
                      <w:rFonts w:ascii="Calibri" w:cs="Calibri" w:eastAsia="Calibri" w:hAnsi="Calibri"/>
                      <w:sz w:val="22"/>
                      <w:szCs w:val="22"/>
                      <w:shd w:fill="auto" w:val="clear"/>
                      <w:vertAlign w:val="baseline"/>
                    </w:rPr>
                  </w:pPr>
                  <w:r w:rsidDel="00000000" w:rsidR="00000000" w:rsidRPr="00000000">
                    <w:rPr>
                      <w:rtl w:val="0"/>
                    </w:rPr>
                  </w:r>
                </w:p>
              </w:tc>
            </w:tr>
          </w:tbl>
          <w:p w:rsidR="00000000" w:rsidDel="00000000" w:rsidP="00000000" w:rsidRDefault="00000000" w:rsidRPr="00000000" w14:paraId="00000094">
            <w:pPr>
              <w:spacing w:after="0" w:before="0" w:line="240" w:lineRule="auto"/>
              <w:ind w:left="0" w:right="0" w:firstLine="0"/>
              <w:jc w:val="left"/>
              <w:rPr>
                <w:rFonts w:ascii="Calibri" w:cs="Calibri" w:eastAsia="Calibri" w:hAnsi="Calibri"/>
                <w:sz w:val="22"/>
                <w:szCs w:val="22"/>
                <w:shd w:fill="auto" w:val="clear"/>
                <w:vertAlign w:val="baseline"/>
              </w:rPr>
            </w:pPr>
            <w:r w:rsidDel="00000000" w:rsidR="00000000" w:rsidRPr="00000000">
              <w:rPr>
                <w:rtl w:val="0"/>
              </w:rPr>
            </w:r>
          </w:p>
        </w:tc>
      </w:tr>
      <w:tr>
        <w:trPr>
          <w:cantSplit w:val="0"/>
          <w:trHeight w:val="350" w:hRule="atLeast"/>
          <w:tblHeader w:val="0"/>
        </w:trPr>
        <w:tc>
          <w:tcPr>
            <w:tcBorders>
              <w:top w:color="000000" w:space="0" w:sz="8" w:val="single"/>
              <w:left w:color="000000" w:space="0" w:sz="8" w:val="single"/>
              <w:bottom w:color="000000" w:space="0" w:sz="8" w:val="single"/>
              <w:right w:color="000000" w:space="0" w:sz="8" w:val="single"/>
            </w:tcBorders>
            <w:shd w:fill="bfbfbf" w:val="clear"/>
            <w:tcMar>
              <w:left w:w="100.0" w:type="dxa"/>
              <w:right w:w="100.0" w:type="dxa"/>
            </w:tcMar>
            <w:vAlign w:val="top"/>
          </w:tcPr>
          <w:p w:rsidR="00000000" w:rsidDel="00000000" w:rsidP="00000000" w:rsidRDefault="00000000" w:rsidRPr="00000000" w14:paraId="00000095">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Resource Equity Supports: </w:t>
            </w:r>
            <w:r w:rsidDel="00000000" w:rsidR="00000000" w:rsidRPr="00000000">
              <w:rPr>
                <w:rFonts w:ascii="Calibri" w:cs="Calibri" w:eastAsia="Calibri" w:hAnsi="Calibri"/>
                <w:i w:val="1"/>
                <w:color w:val="000000"/>
                <w:sz w:val="22"/>
                <w:szCs w:val="22"/>
                <w:shd w:fill="auto" w:val="clear"/>
                <w:vertAlign w:val="baseline"/>
                <w:rtl w:val="0"/>
              </w:rPr>
              <w:t xml:space="preserve">Based on your Data Dive and Root Cause Analysis, what if any resource inequities did you identify for the following student groups specific to this goal? (Consider any challenges these groups face.) What, specifically, will you do to support them to overcome these challenges?</w:t>
            </w:r>
            <w:r w:rsidDel="00000000" w:rsidR="00000000" w:rsidRPr="00000000">
              <w:rPr>
                <w:rtl w:val="0"/>
              </w:rPr>
            </w:r>
          </w:p>
        </w:tc>
      </w:tr>
      <w:tr>
        <w:trPr>
          <w:cantSplit w:val="0"/>
          <w:trHeight w:val="350" w:hRule="atLeast"/>
          <w:tblHeader w:val="0"/>
        </w:trPr>
        <w:tc>
          <w:tcPr>
            <w:tcBorders>
              <w:top w:color="000000" w:space="0" w:sz="8" w:val="single"/>
              <w:left w:color="000000" w:space="0" w:sz="8" w:val="single"/>
              <w:bottom w:color="000000" w:space="0" w:sz="8" w:val="single"/>
              <w:right w:color="000000" w:space="0" w:sz="8" w:val="single"/>
            </w:tcBorders>
            <w:shd w:fill="ffffff" w:val="clear"/>
            <w:tcMar>
              <w:left w:w="100.0" w:type="dxa"/>
              <w:right w:w="100.0" w:type="dxa"/>
            </w:tcMar>
            <w:vAlign w:val="top"/>
          </w:tcPr>
          <w:p w:rsidR="00000000" w:rsidDel="00000000" w:rsidP="00000000" w:rsidRDefault="00000000" w:rsidRPr="00000000" w14:paraId="00000096">
            <w:pPr>
              <w:spacing w:after="0" w:before="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English Learners</w:t>
            </w:r>
          </w:p>
          <w:p w:rsidR="00000000" w:rsidDel="00000000" w:rsidP="00000000" w:rsidRDefault="00000000" w:rsidRPr="00000000" w14:paraId="00000097">
            <w:pPr>
              <w:numPr>
                <w:ilvl w:val="0"/>
                <w:numId w:val="6"/>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color w:val="000000"/>
                <w:sz w:val="22"/>
                <w:szCs w:val="22"/>
                <w:shd w:fill="auto" w:val="clear"/>
                <w:vertAlign w:val="baseline"/>
                <w:rtl w:val="0"/>
              </w:rPr>
              <w:t xml:space="preserve">Challenge:</w:t>
            </w:r>
            <w:r w:rsidDel="00000000" w:rsidR="00000000" w:rsidRPr="00000000">
              <w:rPr>
                <w:rFonts w:ascii="Calibri" w:cs="Calibri" w:eastAsia="Calibri" w:hAnsi="Calibri"/>
                <w:i w:val="1"/>
                <w:color w:val="000000"/>
                <w:sz w:val="22"/>
                <w:szCs w:val="22"/>
                <w:shd w:fill="auto" w:val="clear"/>
                <w:vertAlign w:val="baseline"/>
                <w:rtl w:val="0"/>
              </w:rPr>
              <w:t xml:space="preserve"> </w:t>
            </w:r>
            <w:r w:rsidDel="00000000" w:rsidR="00000000" w:rsidRPr="00000000">
              <w:rPr>
                <w:rFonts w:ascii="Calibri" w:cs="Calibri" w:eastAsia="Calibri" w:hAnsi="Calibri"/>
                <w:i w:val="1"/>
                <w:color w:val="4f81bd"/>
                <w:sz w:val="22"/>
                <w:szCs w:val="22"/>
                <w:rtl w:val="0"/>
              </w:rPr>
              <w:t xml:space="preserve">Teacher understanding of effective English language learner strategies</w:t>
            </w:r>
            <w:r w:rsidDel="00000000" w:rsidR="00000000" w:rsidRPr="00000000">
              <w:rPr>
                <w:rtl w:val="0"/>
              </w:rPr>
            </w:r>
          </w:p>
          <w:p w:rsidR="00000000" w:rsidDel="00000000" w:rsidP="00000000" w:rsidRDefault="00000000" w:rsidRPr="00000000" w14:paraId="00000098">
            <w:pPr>
              <w:numPr>
                <w:ilvl w:val="0"/>
                <w:numId w:val="6"/>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color w:val="000000"/>
                <w:sz w:val="22"/>
                <w:szCs w:val="22"/>
                <w:shd w:fill="auto" w:val="clear"/>
                <w:vertAlign w:val="baseline"/>
                <w:rtl w:val="0"/>
              </w:rPr>
              <w:t xml:space="preserve">Support:</w:t>
            </w:r>
            <w:r w:rsidDel="00000000" w:rsidR="00000000" w:rsidRPr="00000000">
              <w:rPr>
                <w:rFonts w:ascii="Calibri" w:cs="Calibri" w:eastAsia="Calibri" w:hAnsi="Calibri"/>
                <w:i w:val="1"/>
                <w:color w:val="000000"/>
                <w:sz w:val="22"/>
                <w:szCs w:val="22"/>
                <w:shd w:fill="auto" w:val="clear"/>
                <w:vertAlign w:val="baseline"/>
                <w:rtl w:val="0"/>
              </w:rPr>
              <w:t xml:space="preserve"> </w:t>
            </w:r>
            <w:r w:rsidDel="00000000" w:rsidR="00000000" w:rsidRPr="00000000">
              <w:rPr>
                <w:rFonts w:ascii="Calibri" w:cs="Calibri" w:eastAsia="Calibri" w:hAnsi="Calibri"/>
                <w:i w:val="1"/>
                <w:color w:val="4f81bd"/>
                <w:sz w:val="22"/>
                <w:szCs w:val="22"/>
                <w:rtl w:val="0"/>
              </w:rPr>
              <w:t xml:space="preserve">Provide professional development</w:t>
            </w:r>
            <w:r w:rsidDel="00000000" w:rsidR="00000000" w:rsidRPr="00000000">
              <w:rPr>
                <w:rtl w:val="0"/>
              </w:rPr>
            </w:r>
          </w:p>
          <w:p w:rsidR="00000000" w:rsidDel="00000000" w:rsidP="00000000" w:rsidRDefault="00000000" w:rsidRPr="00000000" w14:paraId="00000099">
            <w:pPr>
              <w:spacing w:after="0" w:before="12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Foster/Homeless: </w:t>
            </w:r>
          </w:p>
          <w:p w:rsidR="00000000" w:rsidDel="00000000" w:rsidP="00000000" w:rsidRDefault="00000000" w:rsidRPr="00000000" w14:paraId="0000009A">
            <w:pPr>
              <w:numPr>
                <w:ilvl w:val="0"/>
                <w:numId w:val="9"/>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color w:val="000000"/>
                <w:sz w:val="22"/>
                <w:szCs w:val="22"/>
                <w:shd w:fill="auto" w:val="clear"/>
                <w:vertAlign w:val="baseline"/>
                <w:rtl w:val="0"/>
              </w:rPr>
              <w:t xml:space="preserve">Challenge:</w:t>
            </w:r>
            <w:r w:rsidDel="00000000" w:rsidR="00000000" w:rsidRPr="00000000">
              <w:rPr>
                <w:rFonts w:ascii="Calibri" w:cs="Calibri" w:eastAsia="Calibri" w:hAnsi="Calibri"/>
                <w:i w:val="1"/>
                <w:color w:val="000000"/>
                <w:sz w:val="22"/>
                <w:szCs w:val="22"/>
                <w:shd w:fill="auto" w:val="clear"/>
                <w:vertAlign w:val="baseline"/>
                <w:rtl w:val="0"/>
              </w:rPr>
              <w:t xml:space="preserve"> </w:t>
            </w:r>
            <w:r w:rsidDel="00000000" w:rsidR="00000000" w:rsidRPr="00000000">
              <w:rPr>
                <w:rFonts w:ascii="Calibri" w:cs="Calibri" w:eastAsia="Calibri" w:hAnsi="Calibri"/>
                <w:i w:val="1"/>
                <w:color w:val="4f81bd"/>
                <w:sz w:val="22"/>
                <w:szCs w:val="22"/>
                <w:rtl w:val="0"/>
              </w:rPr>
              <w:t xml:space="preserve">Increased social emotional needs</w:t>
            </w:r>
            <w:r w:rsidDel="00000000" w:rsidR="00000000" w:rsidRPr="00000000">
              <w:rPr>
                <w:rtl w:val="0"/>
              </w:rPr>
            </w:r>
          </w:p>
          <w:p w:rsidR="00000000" w:rsidDel="00000000" w:rsidP="00000000" w:rsidRDefault="00000000" w:rsidRPr="00000000" w14:paraId="0000009B">
            <w:pPr>
              <w:numPr>
                <w:ilvl w:val="0"/>
                <w:numId w:val="9"/>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color w:val="000000"/>
                <w:sz w:val="22"/>
                <w:szCs w:val="22"/>
                <w:shd w:fill="auto" w:val="clear"/>
                <w:vertAlign w:val="baseline"/>
                <w:rtl w:val="0"/>
              </w:rPr>
              <w:t xml:space="preserve">Support:</w:t>
            </w:r>
            <w:r w:rsidDel="00000000" w:rsidR="00000000" w:rsidRPr="00000000">
              <w:rPr>
                <w:rFonts w:ascii="Calibri" w:cs="Calibri" w:eastAsia="Calibri" w:hAnsi="Calibri"/>
                <w:i w:val="1"/>
                <w:color w:val="000000"/>
                <w:sz w:val="22"/>
                <w:szCs w:val="22"/>
                <w:shd w:fill="auto" w:val="clear"/>
                <w:vertAlign w:val="baseline"/>
                <w:rtl w:val="0"/>
              </w:rPr>
              <w:t xml:space="preserve"> </w:t>
            </w:r>
            <w:r w:rsidDel="00000000" w:rsidR="00000000" w:rsidRPr="00000000">
              <w:rPr>
                <w:rFonts w:ascii="Calibri" w:cs="Calibri" w:eastAsia="Calibri" w:hAnsi="Calibri"/>
                <w:i w:val="1"/>
                <w:color w:val="4f81bd"/>
                <w:sz w:val="22"/>
                <w:szCs w:val="22"/>
                <w:rtl w:val="0"/>
              </w:rPr>
              <w:t xml:space="preserve">Add counselor/social worker, provide professional development in trauma informed instruction specific to military connected students, MTSS supports</w:t>
            </w:r>
            <w:r w:rsidDel="00000000" w:rsidR="00000000" w:rsidRPr="00000000">
              <w:rPr>
                <w:rtl w:val="0"/>
              </w:rPr>
            </w:r>
          </w:p>
          <w:p w:rsidR="00000000" w:rsidDel="00000000" w:rsidP="00000000" w:rsidRDefault="00000000" w:rsidRPr="00000000" w14:paraId="0000009C">
            <w:pPr>
              <w:spacing w:after="0" w:before="12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Free and Reduced Lunch: </w:t>
            </w:r>
          </w:p>
          <w:p w:rsidR="00000000" w:rsidDel="00000000" w:rsidP="00000000" w:rsidRDefault="00000000" w:rsidRPr="00000000" w14:paraId="0000009D">
            <w:pPr>
              <w:numPr>
                <w:ilvl w:val="0"/>
                <w:numId w:val="1"/>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color w:val="000000"/>
                <w:sz w:val="22"/>
                <w:szCs w:val="22"/>
                <w:shd w:fill="auto" w:val="clear"/>
                <w:vertAlign w:val="baseline"/>
                <w:rtl w:val="0"/>
              </w:rPr>
              <w:t xml:space="preserve">Challenge:</w:t>
            </w:r>
            <w:r w:rsidDel="00000000" w:rsidR="00000000" w:rsidRPr="00000000">
              <w:rPr>
                <w:rFonts w:ascii="Calibri" w:cs="Calibri" w:eastAsia="Calibri" w:hAnsi="Calibri"/>
                <w:i w:val="1"/>
                <w:color w:val="000000"/>
                <w:sz w:val="22"/>
                <w:szCs w:val="22"/>
                <w:shd w:fill="auto" w:val="clear"/>
                <w:vertAlign w:val="baseline"/>
                <w:rtl w:val="0"/>
              </w:rPr>
              <w:t xml:space="preserve"> </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Increased social emotional needs</w:t>
            </w:r>
            <w:r w:rsidDel="00000000" w:rsidR="00000000" w:rsidRPr="00000000">
              <w:rPr>
                <w:rtl w:val="0"/>
              </w:rPr>
            </w:r>
          </w:p>
          <w:p w:rsidR="00000000" w:rsidDel="00000000" w:rsidP="00000000" w:rsidRDefault="00000000" w:rsidRPr="00000000" w14:paraId="0000009E">
            <w:pPr>
              <w:numPr>
                <w:ilvl w:val="0"/>
                <w:numId w:val="1"/>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color w:val="000000"/>
                <w:sz w:val="22"/>
                <w:szCs w:val="22"/>
                <w:shd w:fill="auto" w:val="clear"/>
                <w:vertAlign w:val="baseline"/>
                <w:rtl w:val="0"/>
              </w:rPr>
              <w:t xml:space="preserve">Support:</w:t>
            </w:r>
            <w:r w:rsidDel="00000000" w:rsidR="00000000" w:rsidRPr="00000000">
              <w:rPr>
                <w:rFonts w:ascii="Calibri" w:cs="Calibri" w:eastAsia="Calibri" w:hAnsi="Calibri"/>
                <w:i w:val="1"/>
                <w:color w:val="000000"/>
                <w:sz w:val="22"/>
                <w:szCs w:val="22"/>
                <w:shd w:fill="auto" w:val="clear"/>
                <w:vertAlign w:val="baseline"/>
                <w:rtl w:val="0"/>
              </w:rPr>
              <w:t xml:space="preserve"> </w:t>
            </w:r>
            <w:r w:rsidDel="00000000" w:rsidR="00000000" w:rsidRPr="00000000">
              <w:rPr>
                <w:rFonts w:ascii="Calibri" w:cs="Calibri" w:eastAsia="Calibri" w:hAnsi="Calibri"/>
                <w:i w:val="1"/>
                <w:color w:val="4f81bd"/>
                <w:sz w:val="22"/>
                <w:szCs w:val="22"/>
                <w:rtl w:val="0"/>
              </w:rPr>
              <w:t xml:space="preserve">Add counselor/social worker, provide professional development in trauma informed instruction specific to military connected students, MTSS supports</w:t>
            </w:r>
            <w:r w:rsidDel="00000000" w:rsidR="00000000" w:rsidRPr="00000000">
              <w:rPr>
                <w:rtl w:val="0"/>
              </w:rPr>
            </w:r>
          </w:p>
          <w:p w:rsidR="00000000" w:rsidDel="00000000" w:rsidP="00000000" w:rsidRDefault="00000000" w:rsidRPr="00000000" w14:paraId="0000009F">
            <w:pPr>
              <w:spacing w:after="0" w:before="12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Migrant: </w:t>
            </w:r>
          </w:p>
          <w:p w:rsidR="00000000" w:rsidDel="00000000" w:rsidP="00000000" w:rsidRDefault="00000000" w:rsidRPr="00000000" w14:paraId="000000A0">
            <w:pPr>
              <w:numPr>
                <w:ilvl w:val="0"/>
                <w:numId w:val="2"/>
              </w:num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Challenge:</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3d85c6"/>
                <w:sz w:val="22"/>
                <w:szCs w:val="22"/>
                <w:highlight w:val="white"/>
                <w:rtl w:val="0"/>
              </w:rPr>
              <w:t xml:space="preserve">Our school does not have any students that belong to this student group.</w:t>
            </w:r>
            <w:r w:rsidDel="00000000" w:rsidR="00000000" w:rsidRPr="00000000">
              <w:rPr>
                <w:rtl w:val="0"/>
              </w:rPr>
            </w:r>
          </w:p>
          <w:p w:rsidR="00000000" w:rsidDel="00000000" w:rsidP="00000000" w:rsidRDefault="00000000" w:rsidRPr="00000000" w14:paraId="000000A1">
            <w:pPr>
              <w:numPr>
                <w:ilvl w:val="0"/>
                <w:numId w:val="2"/>
              </w:num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Support:</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3d85c6"/>
                <w:sz w:val="22"/>
                <w:szCs w:val="22"/>
                <w:highlight w:val="white"/>
                <w:rtl w:val="0"/>
              </w:rPr>
              <w:t xml:space="preserve">Our school does not have any students that belong to this student group.</w:t>
            </w:r>
            <w:r w:rsidDel="00000000" w:rsidR="00000000" w:rsidRPr="00000000">
              <w:rPr>
                <w:rtl w:val="0"/>
              </w:rPr>
            </w:r>
          </w:p>
          <w:p w:rsidR="00000000" w:rsidDel="00000000" w:rsidP="00000000" w:rsidRDefault="00000000" w:rsidRPr="00000000" w14:paraId="000000A2">
            <w:pPr>
              <w:spacing w:after="0" w:before="12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Racial/Ethnic Groups: </w:t>
            </w:r>
          </w:p>
          <w:p w:rsidR="00000000" w:rsidDel="00000000" w:rsidP="00000000" w:rsidRDefault="00000000" w:rsidRPr="00000000" w14:paraId="000000A3">
            <w:pPr>
              <w:numPr>
                <w:ilvl w:val="0"/>
                <w:numId w:val="4"/>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color w:val="000000"/>
                <w:sz w:val="22"/>
                <w:szCs w:val="22"/>
                <w:shd w:fill="auto" w:val="clear"/>
                <w:vertAlign w:val="baseline"/>
                <w:rtl w:val="0"/>
              </w:rPr>
              <w:t xml:space="preserve">Challenge:</w:t>
            </w:r>
            <w:r w:rsidDel="00000000" w:rsidR="00000000" w:rsidRPr="00000000">
              <w:rPr>
                <w:rFonts w:ascii="Calibri" w:cs="Calibri" w:eastAsia="Calibri" w:hAnsi="Calibri"/>
                <w:i w:val="1"/>
                <w:color w:val="000000"/>
                <w:sz w:val="22"/>
                <w:szCs w:val="22"/>
                <w:shd w:fill="auto" w:val="clear"/>
                <w:vertAlign w:val="baseline"/>
                <w:rtl w:val="0"/>
              </w:rPr>
              <w:t xml:space="preserve"> </w:t>
            </w:r>
            <w:r w:rsidDel="00000000" w:rsidR="00000000" w:rsidRPr="00000000">
              <w:rPr>
                <w:rFonts w:ascii="Calibri" w:cs="Calibri" w:eastAsia="Calibri" w:hAnsi="Calibri"/>
                <w:i w:val="1"/>
                <w:color w:val="4f81bd"/>
                <w:sz w:val="22"/>
                <w:szCs w:val="22"/>
                <w:rtl w:val="0"/>
              </w:rPr>
              <w:t xml:space="preserve">Increase teacher cultural competency</w:t>
            </w:r>
            <w:r w:rsidDel="00000000" w:rsidR="00000000" w:rsidRPr="00000000">
              <w:rPr>
                <w:rtl w:val="0"/>
              </w:rPr>
            </w:r>
          </w:p>
          <w:p w:rsidR="00000000" w:rsidDel="00000000" w:rsidP="00000000" w:rsidRDefault="00000000" w:rsidRPr="00000000" w14:paraId="000000A4">
            <w:pPr>
              <w:numPr>
                <w:ilvl w:val="0"/>
                <w:numId w:val="4"/>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color w:val="000000"/>
                <w:sz w:val="22"/>
                <w:szCs w:val="22"/>
                <w:shd w:fill="auto" w:val="clear"/>
                <w:vertAlign w:val="baseline"/>
                <w:rtl w:val="0"/>
              </w:rPr>
              <w:t xml:space="preserve">Support:</w:t>
            </w:r>
            <w:r w:rsidDel="00000000" w:rsidR="00000000" w:rsidRPr="00000000">
              <w:rPr>
                <w:rFonts w:ascii="Calibri" w:cs="Calibri" w:eastAsia="Calibri" w:hAnsi="Calibri"/>
                <w:i w:val="1"/>
                <w:color w:val="000000"/>
                <w:sz w:val="22"/>
                <w:szCs w:val="22"/>
                <w:shd w:fill="auto" w:val="clear"/>
                <w:vertAlign w:val="baseline"/>
                <w:rtl w:val="0"/>
              </w:rPr>
              <w:t xml:space="preserve"> </w:t>
            </w:r>
            <w:r w:rsidDel="00000000" w:rsidR="00000000" w:rsidRPr="00000000">
              <w:rPr>
                <w:rFonts w:ascii="Calibri" w:cs="Calibri" w:eastAsia="Calibri" w:hAnsi="Calibri"/>
                <w:i w:val="1"/>
                <w:color w:val="4f81bd"/>
                <w:sz w:val="22"/>
                <w:szCs w:val="22"/>
                <w:rtl w:val="0"/>
              </w:rPr>
              <w:t xml:space="preserve">Provide professional development, MTSS supports, school wide Tier 1 supports, increased focus on restorative practices</w:t>
            </w:r>
            <w:r w:rsidDel="00000000" w:rsidR="00000000" w:rsidRPr="00000000">
              <w:rPr>
                <w:rtl w:val="0"/>
              </w:rPr>
            </w:r>
          </w:p>
          <w:p w:rsidR="00000000" w:rsidDel="00000000" w:rsidP="00000000" w:rsidRDefault="00000000" w:rsidRPr="00000000" w14:paraId="000000A5">
            <w:pPr>
              <w:spacing w:after="0" w:before="12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Students with IEPs: </w:t>
            </w:r>
          </w:p>
          <w:p w:rsidR="00000000" w:rsidDel="00000000" w:rsidP="00000000" w:rsidRDefault="00000000" w:rsidRPr="00000000" w14:paraId="000000A6">
            <w:pPr>
              <w:numPr>
                <w:ilvl w:val="0"/>
                <w:numId w:val="7"/>
              </w:numPr>
              <w:spacing w:after="0" w:before="0" w:line="240" w:lineRule="auto"/>
              <w:ind w:left="720" w:right="0" w:hanging="360"/>
              <w:jc w:val="left"/>
              <w:rPr>
                <w:rFonts w:ascii="Calibri" w:cs="Calibri" w:eastAsia="Calibri" w:hAnsi="Calibri"/>
                <w:b w:val="1"/>
                <w:i w:val="1"/>
                <w:color w:val="000000"/>
                <w:sz w:val="22"/>
                <w:szCs w:val="22"/>
                <w:shd w:fill="auto" w:val="clear"/>
                <w:vertAlign w:val="baseline"/>
              </w:rPr>
            </w:pPr>
            <w:r w:rsidDel="00000000" w:rsidR="00000000" w:rsidRPr="00000000">
              <w:rPr>
                <w:rFonts w:ascii="Calibri" w:cs="Calibri" w:eastAsia="Calibri" w:hAnsi="Calibri"/>
                <w:color w:val="000000"/>
                <w:sz w:val="22"/>
                <w:szCs w:val="22"/>
                <w:shd w:fill="auto" w:val="clear"/>
                <w:vertAlign w:val="baseline"/>
                <w:rtl w:val="0"/>
              </w:rPr>
              <w:t xml:space="preserve">Challenge:</w:t>
            </w:r>
            <w:r w:rsidDel="00000000" w:rsidR="00000000" w:rsidRPr="00000000">
              <w:rPr>
                <w:rFonts w:ascii="Calibri" w:cs="Calibri" w:eastAsia="Calibri" w:hAnsi="Calibri"/>
                <w:i w:val="1"/>
                <w:color w:val="000000"/>
                <w:sz w:val="22"/>
                <w:szCs w:val="22"/>
                <w:shd w:fill="auto" w:val="clear"/>
                <w:vertAlign w:val="baseline"/>
                <w:rtl w:val="0"/>
              </w:rPr>
              <w:t xml:space="preserve"> </w:t>
            </w:r>
            <w:r w:rsidDel="00000000" w:rsidR="00000000" w:rsidRPr="00000000">
              <w:rPr>
                <w:rFonts w:ascii="Calibri" w:cs="Calibri" w:eastAsia="Calibri" w:hAnsi="Calibri"/>
                <w:i w:val="1"/>
                <w:color w:val="4f81bd"/>
                <w:sz w:val="22"/>
                <w:szCs w:val="22"/>
                <w:rtl w:val="0"/>
              </w:rPr>
              <w:t xml:space="preserve">Student transiency (out of state/country IEPS) and a lack of service placement. </w:t>
            </w:r>
            <w:r w:rsidDel="00000000" w:rsidR="00000000" w:rsidRPr="00000000">
              <w:rPr>
                <w:rtl w:val="0"/>
              </w:rPr>
            </w:r>
          </w:p>
          <w:p w:rsidR="00000000" w:rsidDel="00000000" w:rsidP="00000000" w:rsidRDefault="00000000" w:rsidRPr="00000000" w14:paraId="000000A7">
            <w:pPr>
              <w:numPr>
                <w:ilvl w:val="0"/>
                <w:numId w:val="7"/>
              </w:numPr>
              <w:spacing w:after="0" w:before="0" w:line="240" w:lineRule="auto"/>
              <w:ind w:left="720" w:right="0" w:hanging="360"/>
              <w:jc w:val="left"/>
              <w:rPr>
                <w:rFonts w:ascii="Calibri" w:cs="Calibri" w:eastAsia="Calibri" w:hAnsi="Calibri"/>
                <w:sz w:val="22"/>
                <w:szCs w:val="22"/>
                <w:shd w:fill="auto" w:val="clear"/>
                <w:vertAlign w:val="baseline"/>
              </w:rPr>
            </w:pPr>
            <w:r w:rsidDel="00000000" w:rsidR="00000000" w:rsidRPr="00000000">
              <w:rPr>
                <w:rFonts w:ascii="Calibri" w:cs="Calibri" w:eastAsia="Calibri" w:hAnsi="Calibri"/>
                <w:color w:val="000000"/>
                <w:sz w:val="22"/>
                <w:szCs w:val="22"/>
                <w:shd w:fill="auto" w:val="clear"/>
                <w:vertAlign w:val="baseline"/>
                <w:rtl w:val="0"/>
              </w:rPr>
              <w:t xml:space="preserve">Support:</w:t>
            </w:r>
            <w:r w:rsidDel="00000000" w:rsidR="00000000" w:rsidRPr="00000000">
              <w:rPr>
                <w:rFonts w:ascii="Calibri" w:cs="Calibri" w:eastAsia="Calibri" w:hAnsi="Calibri"/>
                <w:i w:val="1"/>
                <w:color w:val="000000"/>
                <w:sz w:val="22"/>
                <w:szCs w:val="22"/>
                <w:shd w:fill="auto" w:val="clear"/>
                <w:vertAlign w:val="baseline"/>
                <w:rtl w:val="0"/>
              </w:rPr>
              <w:t xml:space="preserve"> </w:t>
            </w:r>
            <w:r w:rsidDel="00000000" w:rsidR="00000000" w:rsidRPr="00000000">
              <w:rPr>
                <w:rFonts w:ascii="Calibri" w:cs="Calibri" w:eastAsia="Calibri" w:hAnsi="Calibri"/>
                <w:i w:val="1"/>
                <w:color w:val="4f81bd"/>
                <w:sz w:val="22"/>
                <w:szCs w:val="22"/>
                <w:rtl w:val="0"/>
              </w:rPr>
              <w:t xml:space="preserve">Increase in psychologists, related service members, qualified teachers and aides. Increase in classrooms that support student needs (autism, SLD self contained classrooms)  - APR Indicator 3.B and 3.D</w:t>
            </w:r>
            <w:r w:rsidDel="00000000" w:rsidR="00000000" w:rsidRPr="00000000">
              <w:rPr>
                <w:rtl w:val="0"/>
              </w:rPr>
            </w:r>
          </w:p>
        </w:tc>
      </w:tr>
    </w:tbl>
    <w:p w:rsidR="00000000" w:rsidDel="00000000" w:rsidP="00000000" w:rsidRDefault="00000000" w:rsidRPr="00000000" w14:paraId="000000A8">
      <w:pPr>
        <w:keepNext w:val="1"/>
        <w:keepLines w:val="1"/>
        <w:spacing w:after="0" w:before="120" w:line="240" w:lineRule="auto"/>
        <w:ind w:left="0" w:right="0" w:firstLine="0"/>
        <w:jc w:val="left"/>
        <w:rPr>
          <w:rFonts w:ascii="Calibri" w:cs="Calibri" w:eastAsia="Calibri" w:hAnsi="Calibri"/>
          <w:b w:val="1"/>
          <w:i w:val="1"/>
          <w:color w:val="178339"/>
          <w:sz w:val="32"/>
          <w:szCs w:val="32"/>
          <w:shd w:fill="auto" w:val="clear"/>
          <w:vertAlign w:val="baseline"/>
        </w:rPr>
      </w:pPr>
      <w:r w:rsidDel="00000000" w:rsidR="00000000" w:rsidRPr="00000000">
        <w:rPr>
          <w:rFonts w:ascii="Calibri" w:cs="Calibri" w:eastAsia="Calibri" w:hAnsi="Calibri"/>
          <w:b w:val="1"/>
          <w:color w:val="178339"/>
          <w:sz w:val="32"/>
          <w:szCs w:val="32"/>
          <w:shd w:fill="auto" w:val="clear"/>
          <w:vertAlign w:val="baseline"/>
          <w:rtl w:val="0"/>
        </w:rPr>
        <w:t xml:space="preserve">Inquiry Area 2 - Adult Learning Culture</w:t>
      </w:r>
      <w:r w:rsidDel="00000000" w:rsidR="00000000" w:rsidRPr="00000000">
        <w:rPr>
          <w:rtl w:val="0"/>
        </w:rPr>
      </w:r>
    </w:p>
    <w:tbl>
      <w:tblPr>
        <w:tblStyle w:val="Table7"/>
        <w:tblW w:w="13060.0" w:type="dxa"/>
        <w:jc w:val="left"/>
        <w:tblInd w:w="-100.0" w:type="dxa"/>
        <w:tblLayout w:type="fixed"/>
        <w:tblLook w:val="0000"/>
      </w:tblPr>
      <w:tblGrid>
        <w:gridCol w:w="6480"/>
        <w:gridCol w:w="6580"/>
        <w:tblGridChange w:id="0">
          <w:tblGrid>
            <w:gridCol w:w="6480"/>
            <w:gridCol w:w="6580"/>
          </w:tblGrid>
        </w:tblGridChange>
      </w:tblGrid>
      <w:tr>
        <w:trPr>
          <w:cantSplit w:val="0"/>
          <w:trHeight w:val="160" w:hRule="atLeast"/>
          <w:tblHeader w:val="0"/>
        </w:trPr>
        <w:tc>
          <w:tcPr>
            <w:gridSpan w:val="2"/>
            <w:tcBorders>
              <w:top w:color="000000" w:space="0" w:sz="8" w:val="single"/>
              <w:left w:color="000000" w:space="0" w:sz="8" w:val="single"/>
              <w:bottom w:color="000000" w:space="0" w:sz="8" w:val="single"/>
              <w:right w:color="000000" w:space="0" w:sz="8" w:val="single"/>
            </w:tcBorders>
            <w:shd w:fill="005a9c" w:val="clear"/>
            <w:tcMar>
              <w:left w:w="100.0" w:type="dxa"/>
              <w:right w:w="100.0" w:type="dxa"/>
            </w:tcMar>
            <w:vAlign w:val="center"/>
          </w:tcPr>
          <w:p w:rsidR="00000000" w:rsidDel="00000000" w:rsidP="00000000" w:rsidRDefault="00000000" w:rsidRPr="00000000" w14:paraId="000000A9">
            <w:pPr>
              <w:spacing w:after="120" w:before="120" w:line="240" w:lineRule="auto"/>
              <w:ind w:left="0" w:right="0" w:firstLine="0"/>
              <w:jc w:val="center"/>
              <w:rPr>
                <w:rFonts w:ascii="Calibri" w:cs="Calibri" w:eastAsia="Calibri" w:hAnsi="Calibri"/>
                <w:sz w:val="22"/>
                <w:szCs w:val="22"/>
                <w:shd w:fill="auto" w:val="clear"/>
                <w:vertAlign w:val="baseline"/>
              </w:rPr>
            </w:pPr>
            <w:r w:rsidDel="00000000" w:rsidR="00000000" w:rsidRPr="00000000">
              <w:rPr>
                <w:rFonts w:ascii="Calibri" w:cs="Calibri" w:eastAsia="Calibri" w:hAnsi="Calibri"/>
                <w:b w:val="1"/>
                <w:color w:val="ffffff"/>
                <w:sz w:val="22"/>
                <w:szCs w:val="22"/>
                <w:shd w:fill="auto" w:val="clear"/>
                <w:vertAlign w:val="baseline"/>
                <w:rtl w:val="0"/>
              </w:rPr>
              <w:t xml:space="preserve">Adult Learning Culture</w:t>
            </w:r>
            <w:r w:rsidDel="00000000" w:rsidR="00000000" w:rsidRPr="00000000">
              <w:rPr>
                <w:rtl w:val="0"/>
              </w:rPr>
            </w:r>
          </w:p>
        </w:tc>
      </w:tr>
      <w:tr>
        <w:trPr>
          <w:cantSplit w:val="0"/>
          <w:trHeight w:val="20" w:hRule="atLeast"/>
          <w:tblHeader w:val="0"/>
        </w:trPr>
        <w:tc>
          <w:tcPr>
            <w:tcBorders>
              <w:top w:color="000000" w:space="0" w:sz="8" w:val="single"/>
              <w:left w:color="000000" w:space="0" w:sz="8" w:val="single"/>
              <w:bottom w:color="000000" w:space="0" w:sz="8" w:val="single"/>
              <w:right w:color="000000" w:space="0" w:sz="8" w:val="single"/>
            </w:tcBorders>
            <w:shd w:fill="e2e2e2" w:val="clear"/>
            <w:tcMar>
              <w:left w:w="100.0" w:type="dxa"/>
              <w:right w:w="100.0" w:type="dxa"/>
            </w:tcMar>
            <w:vAlign w:val="top"/>
          </w:tcPr>
          <w:p w:rsidR="00000000" w:rsidDel="00000000" w:rsidP="00000000" w:rsidRDefault="00000000" w:rsidRPr="00000000" w14:paraId="000000AB">
            <w:pPr>
              <w:spacing w:after="0" w:before="0" w:line="240" w:lineRule="auto"/>
              <w:ind w:left="0" w:right="0" w:firstLine="0"/>
              <w:jc w:val="center"/>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Areas of Strength</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e2e2e2" w:val="clear"/>
            <w:tcMar>
              <w:left w:w="100.0" w:type="dxa"/>
              <w:right w:w="100.0" w:type="dxa"/>
            </w:tcMar>
            <w:vAlign w:val="top"/>
          </w:tcPr>
          <w:p w:rsidR="00000000" w:rsidDel="00000000" w:rsidP="00000000" w:rsidRDefault="00000000" w:rsidRPr="00000000" w14:paraId="000000AC">
            <w:pPr>
              <w:spacing w:after="0" w:before="0" w:line="240" w:lineRule="auto"/>
              <w:ind w:left="0" w:right="0" w:firstLine="0"/>
              <w:jc w:val="center"/>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Areas for Growth</w:t>
            </w:r>
            <w:r w:rsidDel="00000000" w:rsidR="00000000" w:rsidRPr="00000000">
              <w:rPr>
                <w:rtl w:val="0"/>
              </w:rPr>
            </w:r>
          </w:p>
        </w:tc>
      </w:tr>
      <w:tr>
        <w:trPr>
          <w:cantSplit w:val="0"/>
          <w:trHeight w:val="504" w:hRule="atLeast"/>
          <w:tblHeader w:val="0"/>
        </w:trPr>
        <w:tc>
          <w:tcPr>
            <w:tcBorders>
              <w:top w:color="000000" w:space="0" w:sz="8" w:val="single"/>
              <w:left w:color="000000" w:space="0" w:sz="8" w:val="single"/>
              <w:bottom w:color="000000" w:space="0" w:sz="8" w:val="single"/>
              <w:right w:color="000000" w:space="0" w:sz="8" w:val="single"/>
            </w:tcBorders>
            <w:shd w:fill="ffffff" w:val="clear"/>
            <w:tcMar>
              <w:left w:w="100.0" w:type="dxa"/>
              <w:right w:w="100.0" w:type="dxa"/>
            </w:tcMar>
            <w:vAlign w:val="center"/>
          </w:tcPr>
          <w:p w:rsidR="00000000" w:rsidDel="00000000" w:rsidP="00000000" w:rsidRDefault="00000000" w:rsidRPr="00000000" w14:paraId="000000AD">
            <w:pPr>
              <w:numPr>
                <w:ilvl w:val="0"/>
                <w:numId w:val="24"/>
              </w:numPr>
              <w:rPr>
                <w:rFonts w:ascii="Calibri" w:cs="Calibri" w:eastAsia="Calibri" w:hAnsi="Calibri"/>
                <w:sz w:val="22"/>
                <w:szCs w:val="22"/>
              </w:rPr>
            </w:pPr>
            <w:r w:rsidDel="00000000" w:rsidR="00000000" w:rsidRPr="00000000">
              <w:rPr>
                <w:rFonts w:ascii="Calibri" w:cs="Calibri" w:eastAsia="Calibri" w:hAnsi="Calibri"/>
                <w:i w:val="1"/>
                <w:color w:val="4f81bd"/>
                <w:sz w:val="22"/>
                <w:szCs w:val="22"/>
                <w:rtl w:val="0"/>
              </w:rPr>
              <w:t xml:space="preserve">Supportive community</w:t>
            </w:r>
            <w:r w:rsidDel="00000000" w:rsidR="00000000" w:rsidRPr="00000000">
              <w:rPr>
                <w:rtl w:val="0"/>
              </w:rPr>
            </w:r>
          </w:p>
          <w:p w:rsidR="00000000" w:rsidDel="00000000" w:rsidP="00000000" w:rsidRDefault="00000000" w:rsidRPr="00000000" w14:paraId="000000AE">
            <w:pPr>
              <w:numPr>
                <w:ilvl w:val="0"/>
                <w:numId w:val="24"/>
              </w:num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Improved communication</w:t>
            </w:r>
          </w:p>
          <w:p w:rsidR="00000000" w:rsidDel="00000000" w:rsidP="00000000" w:rsidRDefault="00000000" w:rsidRPr="00000000" w14:paraId="000000AF">
            <w:pPr>
              <w:numPr>
                <w:ilvl w:val="0"/>
                <w:numId w:val="24"/>
              </w:num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Fully staffed </w:t>
            </w:r>
          </w:p>
          <w:p w:rsidR="00000000" w:rsidDel="00000000" w:rsidP="00000000" w:rsidRDefault="00000000" w:rsidRPr="00000000" w14:paraId="000000B0">
            <w:pPr>
              <w:numPr>
                <w:ilvl w:val="0"/>
                <w:numId w:val="24"/>
              </w:num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Improved PLC culture</w:t>
            </w:r>
          </w:p>
          <w:p w:rsidR="00000000" w:rsidDel="00000000" w:rsidP="00000000" w:rsidRDefault="00000000" w:rsidRPr="00000000" w14:paraId="000000B1">
            <w:pPr>
              <w:numPr>
                <w:ilvl w:val="0"/>
                <w:numId w:val="24"/>
              </w:num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Improved consistent teacher recognition of effort and  </w:t>
            </w:r>
          </w:p>
          <w:p w:rsidR="00000000" w:rsidDel="00000000" w:rsidP="00000000" w:rsidRDefault="00000000" w:rsidRPr="00000000" w14:paraId="000000B2">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accomplishments</w:t>
            </w:r>
          </w:p>
        </w:tc>
        <w:tc>
          <w:tcPr>
            <w:tcBorders>
              <w:top w:color="000000" w:space="0" w:sz="8" w:val="single"/>
              <w:left w:color="000000" w:space="0" w:sz="8" w:val="single"/>
              <w:bottom w:color="000000" w:space="0" w:sz="8" w:val="single"/>
              <w:right w:color="000000" w:space="0" w:sz="8" w:val="single"/>
            </w:tcBorders>
            <w:shd w:fill="ffffff" w:val="clear"/>
            <w:tcMar>
              <w:left w:w="100.0" w:type="dxa"/>
              <w:right w:w="100.0" w:type="dxa"/>
            </w:tcMar>
            <w:vAlign w:val="center"/>
          </w:tcPr>
          <w:p w:rsidR="00000000" w:rsidDel="00000000" w:rsidP="00000000" w:rsidRDefault="00000000" w:rsidRPr="00000000" w14:paraId="000000B3">
            <w:pPr>
              <w:numPr>
                <w:ilvl w:val="0"/>
                <w:numId w:val="24"/>
              </w:numPr>
              <w:ind w:left="0" w:firstLine="0"/>
              <w:rPr>
                <w:rFonts w:ascii="Calibri" w:cs="Calibri" w:eastAsia="Calibri" w:hAnsi="Calibri"/>
                <w:sz w:val="22"/>
                <w:szCs w:val="22"/>
              </w:rPr>
            </w:pPr>
            <w:r w:rsidDel="00000000" w:rsidR="00000000" w:rsidRPr="00000000">
              <w:rPr>
                <w:rFonts w:ascii="Calibri" w:cs="Calibri" w:eastAsia="Calibri" w:hAnsi="Calibri"/>
                <w:i w:val="1"/>
                <w:color w:val="4f81bd"/>
                <w:sz w:val="22"/>
                <w:szCs w:val="22"/>
                <w:rtl w:val="0"/>
              </w:rPr>
              <w:t xml:space="preserve">Teacher transiency and absenteeism. </w:t>
            </w:r>
            <w:r w:rsidDel="00000000" w:rsidR="00000000" w:rsidRPr="00000000">
              <w:rPr>
                <w:rtl w:val="0"/>
              </w:rPr>
            </w:r>
          </w:p>
          <w:p w:rsidR="00000000" w:rsidDel="00000000" w:rsidP="00000000" w:rsidRDefault="00000000" w:rsidRPr="00000000" w14:paraId="000000B4">
            <w:pPr>
              <w:numPr>
                <w:ilvl w:val="0"/>
                <w:numId w:val="24"/>
              </w:numPr>
              <w:ind w:left="0" w:firstLine="0"/>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Lack of consistent tier 1,2, and 3 instruction. </w:t>
            </w:r>
          </w:p>
          <w:p w:rsidR="00000000" w:rsidDel="00000000" w:rsidP="00000000" w:rsidRDefault="00000000" w:rsidRPr="00000000" w14:paraId="000000B5">
            <w:pPr>
              <w:numPr>
                <w:ilvl w:val="0"/>
                <w:numId w:val="24"/>
              </w:numPr>
              <w:ind w:left="0" w:firstLine="0"/>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Lack of qualified teacher candidates.</w:t>
            </w:r>
          </w:p>
        </w:tc>
      </w:tr>
      <w:tr>
        <w:trPr>
          <w:cantSplit w:val="0"/>
          <w:trHeight w:val="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left w:w="100.0" w:type="dxa"/>
              <w:right w:w="100.0" w:type="dxa"/>
            </w:tcMar>
            <w:vAlign w:val="top"/>
          </w:tcPr>
          <w:p w:rsidR="00000000" w:rsidDel="00000000" w:rsidP="00000000" w:rsidRDefault="00000000" w:rsidRPr="00000000" w14:paraId="000000B6">
            <w:pPr>
              <w:spacing w:after="0" w:before="0" w:line="240" w:lineRule="auto"/>
              <w:ind w:left="0" w:right="0" w:firstLine="0"/>
              <w:jc w:val="left"/>
              <w:rPr>
                <w:rFonts w:ascii="Calibri" w:cs="Calibri" w:eastAsia="Calibri" w:hAnsi="Calibri"/>
                <w:color w:val="4f81bd"/>
                <w:sz w:val="22"/>
                <w:szCs w:val="22"/>
              </w:rPr>
            </w:pPr>
            <w:r w:rsidDel="00000000" w:rsidR="00000000" w:rsidRPr="00000000">
              <w:rPr>
                <w:rFonts w:ascii="Calibri" w:cs="Calibri" w:eastAsia="Calibri" w:hAnsi="Calibri"/>
                <w:b w:val="1"/>
                <w:color w:val="000000"/>
                <w:sz w:val="22"/>
                <w:szCs w:val="22"/>
                <w:shd w:fill="auto" w:val="clear"/>
                <w:vertAlign w:val="baseline"/>
                <w:rtl w:val="0"/>
              </w:rPr>
              <w:t xml:space="preserve">Problem Statement:</w:t>
            </w:r>
            <w:r w:rsidDel="00000000" w:rsidR="00000000" w:rsidRPr="00000000">
              <w:rPr>
                <w:rFonts w:ascii="Calibri" w:cs="Calibri" w:eastAsia="Calibri" w:hAnsi="Calibri"/>
                <w:color w:val="000000"/>
                <w:sz w:val="22"/>
                <w:szCs w:val="22"/>
                <w:shd w:fill="auto" w:val="clear"/>
                <w:vertAlign w:val="baseline"/>
                <w:rtl w:val="0"/>
              </w:rPr>
              <w:t xml:space="preserve"> </w:t>
            </w:r>
            <w:r w:rsidDel="00000000" w:rsidR="00000000" w:rsidRPr="00000000">
              <w:rPr>
                <w:rFonts w:ascii="Calibri" w:cs="Calibri" w:eastAsia="Calibri" w:hAnsi="Calibri"/>
                <w:color w:val="4f81bd"/>
                <w:sz w:val="22"/>
                <w:szCs w:val="22"/>
                <w:rtl w:val="0"/>
              </w:rPr>
              <w:t xml:space="preserve">Only 56% percent of teachers were retained from last year to the current school year. We must improve teacher retention</w:t>
            </w:r>
          </w:p>
          <w:p w:rsidR="00000000" w:rsidDel="00000000" w:rsidP="00000000" w:rsidRDefault="00000000" w:rsidRPr="00000000" w14:paraId="000000B7">
            <w:pPr>
              <w:spacing w:after="0" w:before="0" w:line="240" w:lineRule="auto"/>
              <w:ind w:left="0" w:right="0" w:firstLine="0"/>
              <w:jc w:val="left"/>
              <w:rPr>
                <w:rFonts w:ascii="Calibri" w:cs="Calibri" w:eastAsia="Calibri" w:hAnsi="Calibri"/>
                <w:color w:val="4f81bd"/>
                <w:sz w:val="22"/>
                <w:szCs w:val="22"/>
              </w:rPr>
            </w:pPr>
            <w:r w:rsidDel="00000000" w:rsidR="00000000" w:rsidRPr="00000000">
              <w:rPr>
                <w:rFonts w:ascii="Calibri" w:cs="Calibri" w:eastAsia="Calibri" w:hAnsi="Calibri"/>
                <w:color w:val="4f81bd"/>
                <w:sz w:val="22"/>
                <w:szCs w:val="22"/>
                <w:rtl w:val="0"/>
              </w:rPr>
              <w:t xml:space="preserve">to increase teachers trained in research- based practices and improve consistency of tier 1, 2, and 3 instruction.</w:t>
            </w:r>
          </w:p>
          <w:p w:rsidR="00000000" w:rsidDel="00000000" w:rsidP="00000000" w:rsidRDefault="00000000" w:rsidRPr="00000000" w14:paraId="000000B8">
            <w:pPr>
              <w:spacing w:after="0" w:before="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tl w:val="0"/>
              </w:rPr>
            </w:r>
          </w:p>
          <w:p w:rsidR="00000000" w:rsidDel="00000000" w:rsidP="00000000" w:rsidRDefault="00000000" w:rsidRPr="00000000" w14:paraId="000000B9">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Critical Root Causes of the Problem:</w:t>
            </w:r>
            <w:r w:rsidDel="00000000" w:rsidR="00000000" w:rsidRPr="00000000">
              <w:rPr>
                <w:rFonts w:ascii="Calibri" w:cs="Calibri" w:eastAsia="Calibri" w:hAnsi="Calibri"/>
                <w:color w:val="000000"/>
                <w:sz w:val="22"/>
                <w:szCs w:val="22"/>
                <w:shd w:fill="auto" w:val="clear"/>
                <w:vertAlign w:val="baseline"/>
                <w:rtl w:val="0"/>
              </w:rPr>
              <w:t xml:space="preserve"> </w:t>
            </w:r>
          </w:p>
          <w:p w:rsidR="00000000" w:rsidDel="00000000" w:rsidP="00000000" w:rsidRDefault="00000000" w:rsidRPr="00000000" w14:paraId="000000BA">
            <w:pPr>
              <w:numPr>
                <w:ilvl w:val="0"/>
                <w:numId w:val="22"/>
              </w:numPr>
              <w:spacing w:after="0" w:before="0" w:line="240" w:lineRule="auto"/>
              <w:ind w:left="720" w:right="0" w:hanging="360"/>
              <w:jc w:val="left"/>
              <w:rPr>
                <w:rFonts w:ascii="Calibri" w:cs="Calibri" w:eastAsia="Calibri" w:hAnsi="Calibri"/>
                <w:sz w:val="22"/>
                <w:szCs w:val="22"/>
                <w:shd w:fill="auto" w:val="clear"/>
                <w:vertAlign w:val="baseline"/>
              </w:rPr>
            </w:pPr>
            <w:r w:rsidDel="00000000" w:rsidR="00000000" w:rsidRPr="00000000">
              <w:rPr>
                <w:rFonts w:ascii="Calibri" w:cs="Calibri" w:eastAsia="Calibri" w:hAnsi="Calibri"/>
                <w:i w:val="1"/>
                <w:color w:val="4f81bd"/>
                <w:sz w:val="22"/>
                <w:szCs w:val="22"/>
                <w:rtl w:val="0"/>
              </w:rPr>
              <w:t xml:space="preserve">Lack of available qualified candidates</w:t>
            </w:r>
            <w:r w:rsidDel="00000000" w:rsidR="00000000" w:rsidRPr="00000000">
              <w:rPr>
                <w:rtl w:val="0"/>
              </w:rPr>
            </w:r>
          </w:p>
          <w:p w:rsidR="00000000" w:rsidDel="00000000" w:rsidP="00000000" w:rsidRDefault="00000000" w:rsidRPr="00000000" w14:paraId="000000BB">
            <w:pPr>
              <w:numPr>
                <w:ilvl w:val="0"/>
                <w:numId w:val="22"/>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Teacher transiency due to high military connected community</w:t>
            </w:r>
            <w:r w:rsidDel="00000000" w:rsidR="00000000" w:rsidRPr="00000000">
              <w:rPr>
                <w:rtl w:val="0"/>
              </w:rPr>
            </w:r>
          </w:p>
          <w:p w:rsidR="00000000" w:rsidDel="00000000" w:rsidP="00000000" w:rsidRDefault="00000000" w:rsidRPr="00000000" w14:paraId="000000BC">
            <w:pPr>
              <w:numPr>
                <w:ilvl w:val="0"/>
                <w:numId w:val="22"/>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Teacher burnout</w:t>
            </w:r>
            <w:r w:rsidDel="00000000" w:rsidR="00000000" w:rsidRPr="00000000">
              <w:rPr>
                <w:rtl w:val="0"/>
              </w:rPr>
            </w:r>
          </w:p>
        </w:tc>
      </w:tr>
    </w:tbl>
    <w:p w:rsidR="00000000" w:rsidDel="00000000" w:rsidP="00000000" w:rsidRDefault="00000000" w:rsidRPr="00000000" w14:paraId="000000BE">
      <w:pPr>
        <w:spacing w:after="0" w:before="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tl w:val="0"/>
        </w:rPr>
      </w:r>
    </w:p>
    <w:tbl>
      <w:tblPr>
        <w:tblStyle w:val="Table8"/>
        <w:tblW w:w="13059.0" w:type="dxa"/>
        <w:jc w:val="left"/>
        <w:tblInd w:w="-100.0" w:type="dxa"/>
        <w:tblLayout w:type="fixed"/>
        <w:tblLook w:val="0000"/>
      </w:tblPr>
      <w:tblGrid>
        <w:gridCol w:w="13059"/>
        <w:tblGridChange w:id="0">
          <w:tblGrid>
            <w:gridCol w:w="13059"/>
          </w:tblGrid>
        </w:tblGridChange>
      </w:tblGrid>
      <w:tr>
        <w:trPr>
          <w:cantSplit w:val="0"/>
          <w:trHeight w:val="150" w:hRule="atLeast"/>
          <w:tblHeader w:val="0"/>
        </w:trPr>
        <w:tc>
          <w:tcPr>
            <w:tcBorders>
              <w:top w:color="000000" w:space="0" w:sz="8" w:val="single"/>
              <w:left w:color="000000" w:space="0" w:sz="8" w:val="single"/>
              <w:bottom w:color="000000" w:space="0" w:sz="4" w:val="single"/>
              <w:right w:color="000000" w:space="0" w:sz="8" w:val="single"/>
            </w:tcBorders>
            <w:shd w:fill="005a9c" w:val="clear"/>
            <w:tcMar>
              <w:left w:w="100.0" w:type="dxa"/>
              <w:right w:w="100.0" w:type="dxa"/>
            </w:tcMar>
            <w:vAlign w:val="top"/>
          </w:tcPr>
          <w:p w:rsidR="00000000" w:rsidDel="00000000" w:rsidP="00000000" w:rsidRDefault="00000000" w:rsidRPr="00000000" w14:paraId="000000BF">
            <w:pPr>
              <w:spacing w:after="0" w:before="0" w:line="240" w:lineRule="auto"/>
              <w:ind w:left="0" w:right="0" w:firstLine="0"/>
              <w:jc w:val="center"/>
              <w:rPr>
                <w:rFonts w:ascii="Calibri" w:cs="Calibri" w:eastAsia="Calibri" w:hAnsi="Calibri"/>
                <w:sz w:val="22"/>
                <w:szCs w:val="22"/>
                <w:shd w:fill="auto" w:val="clear"/>
                <w:vertAlign w:val="baseline"/>
              </w:rPr>
            </w:pPr>
            <w:r w:rsidDel="00000000" w:rsidR="00000000" w:rsidRPr="00000000">
              <w:rPr>
                <w:rFonts w:ascii="Calibri" w:cs="Calibri" w:eastAsia="Calibri" w:hAnsi="Calibri"/>
                <w:b w:val="1"/>
                <w:color w:val="ffffff"/>
                <w:sz w:val="22"/>
                <w:szCs w:val="22"/>
                <w:shd w:fill="auto" w:val="clear"/>
                <w:vertAlign w:val="baseline"/>
                <w:rtl w:val="0"/>
              </w:rPr>
              <w:t xml:space="preserve">Adult Learning Culture</w:t>
            </w:r>
            <w:r w:rsidDel="00000000" w:rsidR="00000000" w:rsidRPr="00000000">
              <w:rPr>
                <w:rtl w:val="0"/>
              </w:rPr>
            </w:r>
          </w:p>
        </w:tc>
      </w:tr>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C0">
            <w:pPr>
              <w:spacing w:after="0" w:before="0" w:line="276" w:lineRule="auto"/>
              <w:ind w:left="0" w:right="0" w:firstLine="0"/>
              <w:jc w:val="left"/>
              <w:rPr>
                <w:rFonts w:ascii="Times New Roman" w:cs="Times New Roman" w:eastAsia="Times New Roman" w:hAnsi="Times New Roman"/>
                <w:color w:val="000000"/>
                <w:sz w:val="24"/>
                <w:szCs w:val="24"/>
                <w:shd w:fill="auto" w:val="clear"/>
                <w:vertAlign w:val="baseline"/>
              </w:rPr>
            </w:pPr>
            <w:r w:rsidDel="00000000" w:rsidR="00000000" w:rsidRPr="00000000">
              <w:rPr>
                <w:rtl w:val="0"/>
              </w:rPr>
            </w:r>
          </w:p>
          <w:tbl>
            <w:tblPr>
              <w:tblStyle w:val="Table9"/>
              <w:tblW w:w="12752.0" w:type="dxa"/>
              <w:jc w:val="left"/>
              <w:tblLayout w:type="fixed"/>
              <w:tblLook w:val="0000"/>
            </w:tblPr>
            <w:tblGrid>
              <w:gridCol w:w="9782"/>
              <w:gridCol w:w="2970"/>
              <w:tblGridChange w:id="0">
                <w:tblGrid>
                  <w:gridCol w:w="9782"/>
                  <w:gridCol w:w="2970"/>
                </w:tblGrid>
              </w:tblGridChange>
            </w:tblGrid>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C1">
                  <w:pPr>
                    <w:spacing w:after="240" w:before="0" w:line="240" w:lineRule="auto"/>
                    <w:ind w:left="0" w:right="0" w:firstLine="0"/>
                    <w:jc w:val="left"/>
                    <w:rPr>
                      <w:rFonts w:ascii="Calibri" w:cs="Calibri" w:eastAsia="Calibri" w:hAnsi="Calibri"/>
                      <w:i w:val="1"/>
                      <w:color w:val="4f81bd"/>
                      <w:sz w:val="22"/>
                      <w:szCs w:val="22"/>
                    </w:rPr>
                  </w:pPr>
                  <w:r w:rsidDel="00000000" w:rsidR="00000000" w:rsidRPr="00000000">
                    <w:rPr>
                      <w:rFonts w:ascii="Calibri" w:cs="Calibri" w:eastAsia="Calibri" w:hAnsi="Calibri"/>
                      <w:b w:val="1"/>
                      <w:color w:val="000000"/>
                      <w:sz w:val="22"/>
                      <w:szCs w:val="22"/>
                      <w:shd w:fill="auto" w:val="clear"/>
                      <w:vertAlign w:val="baseline"/>
                      <w:rtl w:val="0"/>
                    </w:rPr>
                    <w:t xml:space="preserve">School Goal: </w:t>
                  </w:r>
                  <w:r w:rsidDel="00000000" w:rsidR="00000000" w:rsidRPr="00000000">
                    <w:rPr>
                      <w:rFonts w:ascii="Calibri" w:cs="Calibri" w:eastAsia="Calibri" w:hAnsi="Calibri"/>
                      <w:i w:val="1"/>
                      <w:color w:val="4f81bd"/>
                      <w:sz w:val="22"/>
                      <w:szCs w:val="22"/>
                      <w:rtl w:val="0"/>
                    </w:rPr>
                    <w:t xml:space="preserve">Increase the percentage of non-military affiliated teacher retention from 83% in 2022-2023 to 85% by the end of the 2023-2024 school years, as measured by school hiring records.</w:t>
                  </w:r>
                </w:p>
                <w:p w:rsidR="00000000" w:rsidDel="00000000" w:rsidP="00000000" w:rsidRDefault="00000000" w:rsidRPr="00000000" w14:paraId="000000C2">
                  <w:pPr>
                    <w:spacing w:after="0" w:before="24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Formative Measures: </w:t>
                  </w:r>
                </w:p>
                <w:p w:rsidR="00000000" w:rsidDel="00000000" w:rsidP="00000000" w:rsidRDefault="00000000" w:rsidRPr="00000000" w14:paraId="000000C3">
                  <w:pPr>
                    <w:numPr>
                      <w:ilvl w:val="0"/>
                      <w:numId w:val="23"/>
                    </w:numPr>
                    <w:spacing w:after="0" w:before="0" w:line="240" w:lineRule="auto"/>
                    <w:ind w:left="720" w:right="0" w:hanging="360"/>
                    <w:jc w:val="left"/>
                    <w:rPr>
                      <w:shd w:fill="auto" w:val="clear"/>
                      <w:vertAlign w:val="baseline"/>
                    </w:rPr>
                  </w:pPr>
                  <w:r w:rsidDel="00000000" w:rsidR="00000000" w:rsidRPr="00000000">
                    <w:rPr>
                      <w:rFonts w:ascii="Calibri" w:cs="Calibri" w:eastAsia="Calibri" w:hAnsi="Calibri"/>
                      <w:i w:val="1"/>
                      <w:color w:val="4f81bd"/>
                      <w:sz w:val="22"/>
                      <w:szCs w:val="22"/>
                      <w:rtl w:val="0"/>
                    </w:rPr>
                    <w:t xml:space="preserve">Teacher retention rates</w:t>
                  </w:r>
                  <w:r w:rsidDel="00000000" w:rsidR="00000000" w:rsidRPr="00000000">
                    <w:rPr>
                      <w:rtl w:val="0"/>
                    </w:rPr>
                  </w:r>
                </w:p>
                <w:p w:rsidR="00000000" w:rsidDel="00000000" w:rsidP="00000000" w:rsidRDefault="00000000" w:rsidRPr="00000000" w14:paraId="000000C4">
                  <w:pPr>
                    <w:numPr>
                      <w:ilvl w:val="0"/>
                      <w:numId w:val="23"/>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Teacher engagement surveys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C5">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Aligned to Nevada’s STIP Goal: </w:t>
                  </w:r>
                </w:p>
                <w:tbl>
                  <w:tblPr>
                    <w:tblStyle w:val="Table10"/>
                    <w:tblW w:w="2865.0" w:type="dxa"/>
                    <w:jc w:val="left"/>
                    <w:tblLayout w:type="fixed"/>
                    <w:tblLook w:val="0000"/>
                  </w:tblPr>
                  <w:tblGrid>
                    <w:gridCol w:w="1425"/>
                    <w:gridCol w:w="1440"/>
                    <w:tblGridChange w:id="0">
                      <w:tblGrid>
                        <w:gridCol w:w="1425"/>
                        <w:gridCol w:w="1440"/>
                      </w:tblGrid>
                    </w:tblGridChange>
                  </w:tblGrid>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C6">
                        <w:pPr>
                          <w:jc w:val="center"/>
                          <w:rPr/>
                        </w:pPr>
                        <w:sdt>
                          <w:sdtPr>
                            <w:tag w:val="goog_rdk_10"/>
                          </w:sdtPr>
                          <w:sdtContent>
                            <w:r w:rsidDel="00000000" w:rsidR="00000000" w:rsidRPr="00000000">
                              <w:rPr>
                                <w:rFonts w:ascii="Arial Unicode MS" w:cs="Arial Unicode MS" w:eastAsia="Arial Unicode MS" w:hAnsi="Arial Unicode MS"/>
                                <w:highlight w:val="black"/>
                                <w:rtl w:val="0"/>
                              </w:rPr>
                              <w:t xml:space="preserve">☐</w:t>
                            </w:r>
                          </w:sdtContent>
                        </w:sdt>
                        <w:r w:rsidDel="00000000" w:rsidR="00000000" w:rsidRPr="00000000">
                          <w:rPr>
                            <w:rFonts w:ascii="Calibri" w:cs="Calibri" w:eastAsia="Calibri" w:hAnsi="Calibri"/>
                            <w:rtl w:val="0"/>
                          </w:rPr>
                          <w:t xml:space="preserve"> STIP Goal 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C7">
                        <w:pPr>
                          <w:jc w:val="center"/>
                          <w:rPr/>
                        </w:pPr>
                        <w:sdt>
                          <w:sdtPr>
                            <w:tag w:val="goog_rdk_11"/>
                          </w:sdtPr>
                          <w:sdtContent>
                            <w:r w:rsidDel="00000000" w:rsidR="00000000" w:rsidRPr="00000000">
                              <w:rPr>
                                <w:rFonts w:ascii="Arial Unicode MS" w:cs="Arial Unicode MS" w:eastAsia="Arial Unicode MS" w:hAnsi="Arial Unicode MS"/>
                                <w:highlight w:val="black"/>
                                <w:rtl w:val="0"/>
                              </w:rPr>
                              <w:t xml:space="preserve">☐</w:t>
                            </w:r>
                          </w:sdtContent>
                        </w:sdt>
                        <w:r w:rsidDel="00000000" w:rsidR="00000000" w:rsidRPr="00000000">
                          <w:rPr>
                            <w:rFonts w:ascii="Calibri" w:cs="Calibri" w:eastAsia="Calibri" w:hAnsi="Calibri"/>
                            <w:rtl w:val="0"/>
                          </w:rPr>
                          <w:t xml:space="preserve"> STIP Goal 2</w:t>
                        </w:r>
                        <w:r w:rsidDel="00000000" w:rsidR="00000000" w:rsidRPr="00000000">
                          <w:rPr>
                            <w:rtl w:val="0"/>
                          </w:rPr>
                        </w:r>
                      </w:p>
                    </w:tc>
                  </w:tr>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C8">
                        <w:pPr>
                          <w:jc w:val="center"/>
                          <w:rPr/>
                        </w:pPr>
                        <w:sdt>
                          <w:sdtPr>
                            <w:tag w:val="goog_rdk_12"/>
                          </w:sdtPr>
                          <w:sdtContent>
                            <w:r w:rsidDel="00000000" w:rsidR="00000000" w:rsidRPr="00000000">
                              <w:rPr>
                                <w:rFonts w:ascii="Arial Unicode MS" w:cs="Arial Unicode MS" w:eastAsia="Arial Unicode MS" w:hAnsi="Arial Unicode MS"/>
                                <w:highlight w:val="black"/>
                                <w:rtl w:val="0"/>
                              </w:rPr>
                              <w:t xml:space="preserve">☐</w:t>
                            </w:r>
                          </w:sdtContent>
                        </w:sdt>
                        <w:r w:rsidDel="00000000" w:rsidR="00000000" w:rsidRPr="00000000">
                          <w:rPr>
                            <w:rFonts w:ascii="Calibri" w:cs="Calibri" w:eastAsia="Calibri" w:hAnsi="Calibri"/>
                            <w:rtl w:val="0"/>
                          </w:rPr>
                          <w:t xml:space="preserve"> STIP Goal 3</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C9">
                        <w:pPr>
                          <w:jc w:val="center"/>
                          <w:rPr/>
                        </w:pPr>
                        <w:sdt>
                          <w:sdtPr>
                            <w:tag w:val="goog_rdk_13"/>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Calibri" w:cs="Calibri" w:eastAsia="Calibri" w:hAnsi="Calibri"/>
                            <w:rtl w:val="0"/>
                          </w:rPr>
                          <w:t xml:space="preserve"> STIP Goal 4</w:t>
                        </w:r>
                        <w:r w:rsidDel="00000000" w:rsidR="00000000" w:rsidRPr="00000000">
                          <w:rPr>
                            <w:rtl w:val="0"/>
                          </w:rPr>
                        </w:r>
                      </w:p>
                    </w:tc>
                  </w:tr>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CA">
                        <w:pPr>
                          <w:jc w:val="center"/>
                          <w:rPr/>
                        </w:pPr>
                        <w:sdt>
                          <w:sdtPr>
                            <w:tag w:val="goog_rdk_14"/>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Calibri" w:cs="Calibri" w:eastAsia="Calibri" w:hAnsi="Calibri"/>
                            <w:rtl w:val="0"/>
                          </w:rPr>
                          <w:t xml:space="preserve"> STIP Goal 5</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0CB">
                        <w:pPr>
                          <w:jc w:val="center"/>
                          <w:rPr/>
                        </w:pPr>
                        <w:sdt>
                          <w:sdtPr>
                            <w:tag w:val="goog_rdk_15"/>
                          </w:sdtPr>
                          <w:sdtContent>
                            <w:r w:rsidDel="00000000" w:rsidR="00000000" w:rsidRPr="00000000">
                              <w:rPr>
                                <w:rFonts w:ascii="Arial Unicode MS" w:cs="Arial Unicode MS" w:eastAsia="Arial Unicode MS" w:hAnsi="Arial Unicode MS"/>
                                <w:highlight w:val="black"/>
                                <w:rtl w:val="0"/>
                              </w:rPr>
                              <w:t xml:space="preserve">☐</w:t>
                            </w:r>
                          </w:sdtContent>
                        </w:sdt>
                        <w:r w:rsidDel="00000000" w:rsidR="00000000" w:rsidRPr="00000000">
                          <w:rPr>
                            <w:rFonts w:ascii="Calibri" w:cs="Calibri" w:eastAsia="Calibri" w:hAnsi="Calibri"/>
                            <w:rtl w:val="0"/>
                          </w:rPr>
                          <w:t xml:space="preserve"> STIP Goal 6</w:t>
                        </w:r>
                        <w:r w:rsidDel="00000000" w:rsidR="00000000" w:rsidRPr="00000000">
                          <w:rPr>
                            <w:rtl w:val="0"/>
                          </w:rPr>
                        </w:r>
                      </w:p>
                    </w:tc>
                  </w:tr>
                </w:tbl>
                <w:p w:rsidR="00000000" w:rsidDel="00000000" w:rsidP="00000000" w:rsidRDefault="00000000" w:rsidRPr="00000000" w14:paraId="000000CC">
                  <w:pPr>
                    <w:rPr>
                      <w:rFonts w:ascii="Calibri" w:cs="Calibri" w:eastAsia="Calibri" w:hAnsi="Calibri"/>
                      <w:b w:val="1"/>
                      <w:sz w:val="22"/>
                      <w:szCs w:val="22"/>
                      <w:highlight w:val="yellow"/>
                    </w:rPr>
                  </w:pPr>
                  <w:r w:rsidDel="00000000" w:rsidR="00000000" w:rsidRPr="00000000">
                    <w:rPr>
                      <w:rtl w:val="0"/>
                    </w:rPr>
                  </w:r>
                </w:p>
              </w:tc>
            </w:tr>
          </w:tbl>
          <w:p w:rsidR="00000000" w:rsidDel="00000000" w:rsidP="00000000" w:rsidRDefault="00000000" w:rsidRPr="00000000" w14:paraId="000000CD">
            <w:pPr>
              <w:spacing w:after="0" w:before="0" w:line="240" w:lineRule="auto"/>
              <w:ind w:left="0" w:right="0" w:firstLine="0"/>
              <w:jc w:val="left"/>
              <w:rPr>
                <w:shd w:fill="auto" w:val="clear"/>
                <w:vertAlign w:val="baseline"/>
              </w:rPr>
            </w:pPr>
            <w:r w:rsidDel="00000000" w:rsidR="00000000" w:rsidRPr="00000000">
              <w:rPr>
                <w:rtl w:val="0"/>
              </w:rPr>
            </w:r>
          </w:p>
        </w:tc>
      </w:tr>
      <w:tr>
        <w:trPr>
          <w:cantSplit w:val="0"/>
          <w:trHeight w:val="350" w:hRule="atLeast"/>
          <w:tblHeader w:val="0"/>
        </w:trPr>
        <w:tc>
          <w:tcPr>
            <w:tcBorders>
              <w:top w:color="000000" w:space="0" w:sz="4" w:val="single"/>
              <w:left w:color="000000" w:space="0" w:sz="8" w:val="single"/>
              <w:bottom w:color="000000" w:space="0" w:sz="8" w:val="single"/>
              <w:right w:color="000000" w:space="0" w:sz="8" w:val="single"/>
            </w:tcBorders>
            <w:shd w:fill="ffffff" w:val="clear"/>
            <w:tcMar>
              <w:left w:w="100.0" w:type="dxa"/>
              <w:right w:w="100.0" w:type="dxa"/>
            </w:tcMar>
            <w:vAlign w:val="top"/>
          </w:tcPr>
          <w:p w:rsidR="00000000" w:rsidDel="00000000" w:rsidP="00000000" w:rsidRDefault="00000000" w:rsidRPr="00000000" w14:paraId="000000CE">
            <w:pPr>
              <w:spacing w:after="0" w:before="0" w:line="276"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tl w:val="0"/>
              </w:rPr>
            </w:r>
          </w:p>
          <w:tbl>
            <w:tblPr>
              <w:tblStyle w:val="Table11"/>
              <w:tblW w:w="12554.0" w:type="dxa"/>
              <w:jc w:val="left"/>
              <w:tblLayout w:type="fixed"/>
              <w:tblLook w:val="0000"/>
            </w:tblPr>
            <w:tblGrid>
              <w:gridCol w:w="9657"/>
              <w:gridCol w:w="2897"/>
              <w:tblGridChange w:id="0">
                <w:tblGrid>
                  <w:gridCol w:w="9657"/>
                  <w:gridCol w:w="2897"/>
                </w:tblGrid>
              </w:tblGridChange>
            </w:tblGrid>
            <w:tr>
              <w:trPr>
                <w:cantSplit w:val="0"/>
                <w:trHeight w:val="4492" w:hRule="atLeast"/>
                <w:tblHeader w:val="0"/>
              </w:trPr>
              <w:tc>
                <w:tcPr>
                  <w:tcBorders>
                    <w:top w:color="000000" w:space="0" w:sz="4" w:val="single"/>
                    <w:left w:color="000000" w:space="0" w:sz="8" w:val="single"/>
                    <w:bottom w:color="000000" w:space="0" w:sz="8" w:val="single"/>
                    <w:right w:color="000000" w:space="0" w:sz="8" w:val="single"/>
                  </w:tcBorders>
                  <w:shd w:fill="ffffff" w:val="clear"/>
                  <w:tcMar>
                    <w:left w:w="100.0" w:type="dxa"/>
                    <w:right w:w="100.0" w:type="dxa"/>
                  </w:tcMar>
                  <w:vAlign w:val="top"/>
                </w:tcPr>
                <w:p w:rsidR="00000000" w:rsidDel="00000000" w:rsidP="00000000" w:rsidRDefault="00000000" w:rsidRPr="00000000" w14:paraId="000000CF">
                  <w:pPr>
                    <w:spacing w:after="0" w:before="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Improvement Strategy: </w:t>
                  </w:r>
                  <w:r w:rsidDel="00000000" w:rsidR="00000000" w:rsidRPr="00000000">
                    <w:rPr>
                      <w:rFonts w:ascii="Calibri" w:cs="Calibri" w:eastAsia="Calibri" w:hAnsi="Calibri"/>
                      <w:i w:val="1"/>
                      <w:color w:val="4f81bd"/>
                      <w:sz w:val="22"/>
                      <w:szCs w:val="22"/>
                      <w:rtl w:val="0"/>
                    </w:rPr>
                    <w:t xml:space="preserve">Prioritizing professional development and aligning to school and academic needs.</w:t>
                  </w:r>
                  <w:r w:rsidDel="00000000" w:rsidR="00000000" w:rsidRPr="00000000">
                    <w:rPr>
                      <w:rtl w:val="0"/>
                    </w:rPr>
                  </w:r>
                </w:p>
                <w:p w:rsidR="00000000" w:rsidDel="00000000" w:rsidP="00000000" w:rsidRDefault="00000000" w:rsidRPr="00000000" w14:paraId="000000D0">
                  <w:pPr>
                    <w:spacing w:after="0" w:before="240" w:line="240" w:lineRule="auto"/>
                    <w:ind w:left="0" w:right="0" w:firstLine="0"/>
                    <w:jc w:val="left"/>
                    <w:rPr>
                      <w:rFonts w:ascii="Calibri" w:cs="Calibri" w:eastAsia="Calibri" w:hAnsi="Calibri"/>
                      <w:b w:val="1"/>
                      <w:color w:val="4f81bd"/>
                      <w:sz w:val="22"/>
                      <w:szCs w:val="22"/>
                      <w:highlight w:val="yellow"/>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Evidence Level: </w:t>
                  </w:r>
                  <w:r w:rsidDel="00000000" w:rsidR="00000000" w:rsidRPr="00000000">
                    <w:rPr>
                      <w:rFonts w:ascii="Calibri" w:cs="Calibri" w:eastAsia="Calibri" w:hAnsi="Calibri"/>
                      <w:sz w:val="22"/>
                      <w:szCs w:val="22"/>
                      <w:rtl w:val="0"/>
                    </w:rPr>
                    <w:t xml:space="preserve">ESSA Level 1 - Strong. </w:t>
                  </w:r>
                  <w:r w:rsidDel="00000000" w:rsidR="00000000" w:rsidRPr="00000000">
                    <w:rPr>
                      <w:rFonts w:ascii="Calibri" w:cs="Calibri" w:eastAsia="Calibri" w:hAnsi="Calibri"/>
                      <w:color w:val="4f81bd"/>
                      <w:sz w:val="22"/>
                      <w:szCs w:val="22"/>
                      <w:rtl w:val="0"/>
                    </w:rPr>
                    <w:t xml:space="preserve">Use student achievement data to support instructional decision making following these steps: set a clear vision for schoolwide data use, develop a data-driven culture, and make data part of an ongoing cycle of instructional improvement, and student set learning goals. Prioritizing professional development and aligning to school and academic needs creating a culture of high academic expectations.</w:t>
                  </w:r>
                  <w:r w:rsidDel="00000000" w:rsidR="00000000" w:rsidRPr="00000000">
                    <w:rPr>
                      <w:rFonts w:ascii="Calibri" w:cs="Calibri" w:eastAsia="Calibri" w:hAnsi="Calibri"/>
                      <w:i w:val="1"/>
                      <w:sz w:val="22"/>
                      <w:szCs w:val="22"/>
                      <w:rtl w:val="0"/>
                    </w:rPr>
                    <w:t xml:space="preserve"> </w:t>
                  </w:r>
                  <w:r w:rsidDel="00000000" w:rsidR="00000000" w:rsidRPr="00000000">
                    <w:rPr>
                      <w:rtl w:val="0"/>
                    </w:rPr>
                  </w:r>
                </w:p>
                <w:p w:rsidR="00000000" w:rsidDel="00000000" w:rsidP="00000000" w:rsidRDefault="00000000" w:rsidRPr="00000000" w14:paraId="000000D1">
                  <w:pPr>
                    <w:spacing w:after="0" w:before="240" w:line="240" w:lineRule="auto"/>
                    <w:ind w:left="0" w:right="0" w:firstLine="0"/>
                    <w:jc w:val="left"/>
                    <w:rPr>
                      <w:rFonts w:ascii="Calibri" w:cs="Calibri" w:eastAsia="Calibri" w:hAnsi="Calibri"/>
                      <w:i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Action Steps: </w:t>
                  </w:r>
                  <w:r w:rsidDel="00000000" w:rsidR="00000000" w:rsidRPr="00000000">
                    <w:rPr>
                      <w:rFonts w:ascii="Calibri" w:cs="Calibri" w:eastAsia="Calibri" w:hAnsi="Calibri"/>
                      <w:i w:val="1"/>
                      <w:color w:val="000000"/>
                      <w:sz w:val="22"/>
                      <w:szCs w:val="22"/>
                      <w:shd w:fill="auto" w:val="clear"/>
                      <w:vertAlign w:val="baseline"/>
                      <w:rtl w:val="0"/>
                    </w:rPr>
                    <w:t xml:space="preserve">What steps do you need to take to implement this improvement strategy?</w:t>
                  </w:r>
                </w:p>
                <w:p w:rsidR="00000000" w:rsidDel="00000000" w:rsidP="00000000" w:rsidRDefault="00000000" w:rsidRPr="00000000" w14:paraId="000000D2">
                  <w:pPr>
                    <w:numPr>
                      <w:ilvl w:val="0"/>
                      <w:numId w:val="25"/>
                    </w:num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Provide extra time to data analysis outside of the contractual day.</w:t>
                  </w:r>
                </w:p>
                <w:p w:rsidR="00000000" w:rsidDel="00000000" w:rsidP="00000000" w:rsidRDefault="00000000" w:rsidRPr="00000000" w14:paraId="000000D3">
                  <w:pPr>
                    <w:numPr>
                      <w:ilvl w:val="0"/>
                      <w:numId w:val="25"/>
                    </w:num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Provide professional learning to support data driven instructional practices.</w:t>
                  </w:r>
                </w:p>
                <w:p w:rsidR="00000000" w:rsidDel="00000000" w:rsidP="00000000" w:rsidRDefault="00000000" w:rsidRPr="00000000" w14:paraId="000000D4">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Nevada’s Standards for Professional Development:</w:t>
                  </w:r>
                </w:p>
                <w:p w:rsidR="00000000" w:rsidDel="00000000" w:rsidP="00000000" w:rsidRDefault="00000000" w:rsidRPr="00000000" w14:paraId="000000D5">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-Resources: Professional learning that increases educator effectiveness and results for all </w:t>
                  </w:r>
                </w:p>
                <w:p w:rsidR="00000000" w:rsidDel="00000000" w:rsidP="00000000" w:rsidRDefault="00000000" w:rsidRPr="00000000" w14:paraId="000000D6">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students requires prioritizing, monitoring, and coordinating resources for educator learning.</w:t>
                  </w:r>
                </w:p>
                <w:p w:rsidR="00000000" w:rsidDel="00000000" w:rsidP="00000000" w:rsidRDefault="00000000" w:rsidRPr="00000000" w14:paraId="000000D7">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-Data: Professional learning that increases educator effectiveness and results for all students </w:t>
                  </w:r>
                </w:p>
                <w:p w:rsidR="00000000" w:rsidDel="00000000" w:rsidP="00000000" w:rsidRDefault="00000000" w:rsidRPr="00000000" w14:paraId="000000D8">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uses a variety of sources and types of student, educator, and system data to plan, assess, </w:t>
                  </w:r>
                </w:p>
                <w:p w:rsidR="00000000" w:rsidDel="00000000" w:rsidP="00000000" w:rsidRDefault="00000000" w:rsidRPr="00000000" w14:paraId="000000D9">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and evaluate professional learning.</w:t>
                  </w:r>
                </w:p>
                <w:p w:rsidR="00000000" w:rsidDel="00000000" w:rsidP="00000000" w:rsidRDefault="00000000" w:rsidRPr="00000000" w14:paraId="000000DA">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-Learning Designs: Professional learning that increases educator effectiveness and results </w:t>
                  </w:r>
                </w:p>
                <w:p w:rsidR="00000000" w:rsidDel="00000000" w:rsidP="00000000" w:rsidRDefault="00000000" w:rsidRPr="00000000" w14:paraId="000000DB">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for all students integrates theories, research, and models of human learning to achieve its </w:t>
                  </w:r>
                </w:p>
                <w:p w:rsidR="00000000" w:rsidDel="00000000" w:rsidP="00000000" w:rsidRDefault="00000000" w:rsidRPr="00000000" w14:paraId="000000DC">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intended outcomes.</w:t>
                  </w:r>
                </w:p>
                <w:p w:rsidR="00000000" w:rsidDel="00000000" w:rsidP="00000000" w:rsidRDefault="00000000" w:rsidRPr="00000000" w14:paraId="000000DD">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-Implementation: Professional learning that increases educator effectiveness and results for </w:t>
                  </w:r>
                </w:p>
                <w:p w:rsidR="00000000" w:rsidDel="00000000" w:rsidP="00000000" w:rsidRDefault="00000000" w:rsidRPr="00000000" w14:paraId="000000DE">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all students applies research on change and sustains support for implementation of </w:t>
                  </w:r>
                </w:p>
                <w:p w:rsidR="00000000" w:rsidDel="00000000" w:rsidP="00000000" w:rsidRDefault="00000000" w:rsidRPr="00000000" w14:paraId="000000DF">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professional learning for long-term change.</w:t>
                  </w:r>
                </w:p>
                <w:p w:rsidR="00000000" w:rsidDel="00000000" w:rsidP="00000000" w:rsidRDefault="00000000" w:rsidRPr="00000000" w14:paraId="000000E0">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-Outcomes: Professional learning that increases educator effectiveness and results for all </w:t>
                  </w:r>
                </w:p>
                <w:p w:rsidR="00000000" w:rsidDel="00000000" w:rsidP="00000000" w:rsidRDefault="00000000" w:rsidRPr="00000000" w14:paraId="000000E1">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students aligns its outcomes with educator performance and student curriculum standards.</w:t>
                  </w:r>
                </w:p>
                <w:p w:rsidR="00000000" w:rsidDel="00000000" w:rsidP="00000000" w:rsidRDefault="00000000" w:rsidRPr="00000000" w14:paraId="000000E2">
                  <w:pPr>
                    <w:numPr>
                      <w:ilvl w:val="0"/>
                      <w:numId w:val="25"/>
                    </w:num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Use meeting time constructively to provide additional professional learning.</w:t>
                  </w:r>
                </w:p>
                <w:p w:rsidR="00000000" w:rsidDel="00000000" w:rsidP="00000000" w:rsidRDefault="00000000" w:rsidRPr="00000000" w14:paraId="000000E3">
                  <w:pPr>
                    <w:numPr>
                      <w:ilvl w:val="0"/>
                      <w:numId w:val="25"/>
                    </w:num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Differentiate/prioritize professional development based on need.</w:t>
                  </w:r>
                </w:p>
                <w:p w:rsidR="00000000" w:rsidDel="00000000" w:rsidP="00000000" w:rsidRDefault="00000000" w:rsidRPr="00000000" w14:paraId="000000E4">
                  <w:pPr>
                    <w:numPr>
                      <w:ilvl w:val="0"/>
                      <w:numId w:val="25"/>
                    </w:num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Continued consistent recognition of teacher accomplishments and efforts.</w:t>
                  </w:r>
                </w:p>
                <w:p w:rsidR="00000000" w:rsidDel="00000000" w:rsidP="00000000" w:rsidRDefault="00000000" w:rsidRPr="00000000" w14:paraId="000000E5">
                  <w:pPr>
                    <w:spacing w:after="0" w:before="240" w:line="240" w:lineRule="auto"/>
                    <w:ind w:left="0" w:right="0" w:firstLine="0"/>
                    <w:jc w:val="left"/>
                    <w:rPr>
                      <w:rFonts w:ascii="Calibri" w:cs="Calibri" w:eastAsia="Calibri" w:hAnsi="Calibri"/>
                      <w:i w:val="1"/>
                      <w:color w:val="20201e"/>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Resources Needed: </w:t>
                  </w:r>
                  <w:r w:rsidDel="00000000" w:rsidR="00000000" w:rsidRPr="00000000">
                    <w:rPr>
                      <w:rFonts w:ascii="Calibri" w:cs="Calibri" w:eastAsia="Calibri" w:hAnsi="Calibri"/>
                      <w:i w:val="1"/>
                      <w:color w:val="20201e"/>
                      <w:sz w:val="22"/>
                      <w:szCs w:val="22"/>
                      <w:shd w:fill="auto" w:val="clear"/>
                      <w:vertAlign w:val="baseline"/>
                      <w:rtl w:val="0"/>
                    </w:rPr>
                    <w:t xml:space="preserve">What resources do you need to implement this improvement strategy?</w:t>
                  </w:r>
                </w:p>
                <w:p w:rsidR="00000000" w:rsidDel="00000000" w:rsidP="00000000" w:rsidRDefault="00000000" w:rsidRPr="00000000" w14:paraId="000000E6">
                  <w:pPr>
                    <w:numPr>
                      <w:ilvl w:val="0"/>
                      <w:numId w:val="15"/>
                    </w:numPr>
                    <w:spacing w:after="0" w:before="0" w:line="240" w:lineRule="auto"/>
                    <w:ind w:left="720" w:right="0" w:hanging="360"/>
                    <w:jc w:val="left"/>
                    <w:rPr>
                      <w:rFonts w:ascii="Calibri" w:cs="Calibri" w:eastAsia="Calibri" w:hAnsi="Calibri"/>
                      <w:sz w:val="22"/>
                      <w:szCs w:val="22"/>
                      <w:u w:val="none"/>
                    </w:rPr>
                  </w:pP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i w:val="1"/>
                      <w:color w:val="6d9eeb"/>
                      <w:sz w:val="22"/>
                      <w:szCs w:val="22"/>
                      <w:rtl w:val="0"/>
                    </w:rPr>
                    <w:t xml:space="preserve"> Paid professional development time</w:t>
                  </w:r>
                  <w:r w:rsidDel="00000000" w:rsidR="00000000" w:rsidRPr="00000000">
                    <w:rPr>
                      <w:rtl w:val="0"/>
                    </w:rPr>
                  </w:r>
                </w:p>
                <w:p w:rsidR="00000000" w:rsidDel="00000000" w:rsidP="00000000" w:rsidRDefault="00000000" w:rsidRPr="00000000" w14:paraId="000000E7">
                  <w:pPr>
                    <w:spacing w:after="0" w:before="240" w:line="240" w:lineRule="auto"/>
                    <w:ind w:left="0" w:right="0" w:firstLine="0"/>
                    <w:jc w:val="left"/>
                    <w:rPr>
                      <w:rFonts w:ascii="Calibri" w:cs="Calibri" w:eastAsia="Calibri" w:hAnsi="Calibri"/>
                      <w:i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Challenges to Tackle: </w:t>
                  </w:r>
                  <w:r w:rsidDel="00000000" w:rsidR="00000000" w:rsidRPr="00000000">
                    <w:rPr>
                      <w:rFonts w:ascii="Calibri" w:cs="Calibri" w:eastAsia="Calibri" w:hAnsi="Calibri"/>
                      <w:i w:val="1"/>
                      <w:color w:val="000000"/>
                      <w:sz w:val="22"/>
                      <w:szCs w:val="22"/>
                      <w:shd w:fill="auto" w:val="clear"/>
                      <w:vertAlign w:val="baseline"/>
                      <w:rtl w:val="0"/>
                    </w:rPr>
                    <w:t xml:space="preserve">What implementation challenges do you </w:t>
                  </w:r>
                  <w:r w:rsidDel="00000000" w:rsidR="00000000" w:rsidRPr="00000000">
                    <w:rPr>
                      <w:rFonts w:ascii="Calibri" w:cs="Calibri" w:eastAsia="Calibri" w:hAnsi="Calibri"/>
                      <w:i w:val="1"/>
                      <w:sz w:val="22"/>
                      <w:szCs w:val="22"/>
                      <w:rtl w:val="0"/>
                    </w:rPr>
                    <w:t xml:space="preserve">anticipate? What</w:t>
                  </w:r>
                  <w:r w:rsidDel="00000000" w:rsidR="00000000" w:rsidRPr="00000000">
                    <w:rPr>
                      <w:rFonts w:ascii="Calibri" w:cs="Calibri" w:eastAsia="Calibri" w:hAnsi="Calibri"/>
                      <w:i w:val="1"/>
                      <w:color w:val="000000"/>
                      <w:sz w:val="22"/>
                      <w:szCs w:val="22"/>
                      <w:shd w:fill="auto" w:val="clear"/>
                      <w:vertAlign w:val="baseline"/>
                      <w:rtl w:val="0"/>
                    </w:rPr>
                    <w:t xml:space="preserve"> are the potential solutions?</w:t>
                  </w:r>
                </w:p>
                <w:p w:rsidR="00000000" w:rsidDel="00000000" w:rsidP="00000000" w:rsidRDefault="00000000" w:rsidRPr="00000000" w14:paraId="000000E8">
                  <w:pPr>
                    <w:numPr>
                      <w:ilvl w:val="0"/>
                      <w:numId w:val="27"/>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i w:val="1"/>
                      <w:color w:val="000000"/>
                      <w:sz w:val="22"/>
                      <w:szCs w:val="22"/>
                      <w:shd w:fill="auto" w:val="clear"/>
                      <w:vertAlign w:val="baseline"/>
                      <w:rtl w:val="0"/>
                    </w:rPr>
                    <w:t xml:space="preserve">Implementation Challenge: </w:t>
                  </w:r>
                  <w:r w:rsidDel="00000000" w:rsidR="00000000" w:rsidRPr="00000000">
                    <w:rPr>
                      <w:rFonts w:ascii="Calibri" w:cs="Calibri" w:eastAsia="Calibri" w:hAnsi="Calibri"/>
                      <w:i w:val="1"/>
                      <w:color w:val="4f81bd"/>
                      <w:sz w:val="22"/>
                      <w:szCs w:val="22"/>
                      <w:rtl w:val="0"/>
                    </w:rPr>
                    <w:t xml:space="preserve">Limited time</w:t>
                  </w:r>
                  <w:r w:rsidDel="00000000" w:rsidR="00000000" w:rsidRPr="00000000">
                    <w:rPr>
                      <w:rtl w:val="0"/>
                    </w:rPr>
                  </w:r>
                </w:p>
                <w:p w:rsidR="00000000" w:rsidDel="00000000" w:rsidP="00000000" w:rsidRDefault="00000000" w:rsidRPr="00000000" w14:paraId="000000E9">
                  <w:pPr>
                    <w:numPr>
                      <w:ilvl w:val="0"/>
                      <w:numId w:val="27"/>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i w:val="1"/>
                      <w:color w:val="000000"/>
                      <w:sz w:val="22"/>
                      <w:szCs w:val="22"/>
                      <w:shd w:fill="auto" w:val="clear"/>
                      <w:vertAlign w:val="baseline"/>
                      <w:rtl w:val="0"/>
                    </w:rPr>
                    <w:t xml:space="preserve">Potential Solution: </w:t>
                  </w:r>
                  <w:r w:rsidDel="00000000" w:rsidR="00000000" w:rsidRPr="00000000">
                    <w:rPr>
                      <w:rFonts w:ascii="Calibri" w:cs="Calibri" w:eastAsia="Calibri" w:hAnsi="Calibri"/>
                      <w:i w:val="1"/>
                      <w:color w:val="4f81bd"/>
                      <w:sz w:val="22"/>
                      <w:szCs w:val="22"/>
                      <w:rtl w:val="0"/>
                    </w:rPr>
                    <w:t xml:space="preserve">Paid professional development/collaboration/planning outside of the contractual day</w:t>
                  </w:r>
                  <w:r w:rsidDel="00000000" w:rsidR="00000000" w:rsidRPr="00000000">
                    <w:rPr>
                      <w:rtl w:val="0"/>
                    </w:rPr>
                  </w:r>
                </w:p>
                <w:p w:rsidR="00000000" w:rsidDel="00000000" w:rsidP="00000000" w:rsidRDefault="00000000" w:rsidRPr="00000000" w14:paraId="000000EA">
                  <w:pPr>
                    <w:spacing w:after="0" w:before="240" w:line="240" w:lineRule="auto"/>
                    <w:ind w:left="0" w:right="0" w:firstLine="0"/>
                    <w:jc w:val="left"/>
                    <w:rPr>
                      <w:rFonts w:ascii="Calibri" w:cs="Calibri" w:eastAsia="Calibri" w:hAnsi="Calibri"/>
                      <w:i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Funding:</w:t>
                  </w:r>
                  <w:r w:rsidDel="00000000" w:rsidR="00000000" w:rsidRPr="00000000">
                    <w:rPr>
                      <w:rFonts w:ascii="Calibri" w:cs="Calibri" w:eastAsia="Calibri" w:hAnsi="Calibri"/>
                      <w:color w:val="000000"/>
                      <w:sz w:val="22"/>
                      <w:szCs w:val="22"/>
                      <w:shd w:fill="auto" w:val="clear"/>
                      <w:vertAlign w:val="baseline"/>
                      <w:rtl w:val="0"/>
                    </w:rPr>
                    <w:t xml:space="preserve"> </w:t>
                  </w:r>
                  <w:r w:rsidDel="00000000" w:rsidR="00000000" w:rsidRPr="00000000">
                    <w:rPr>
                      <w:rFonts w:ascii="Calibri" w:cs="Calibri" w:eastAsia="Calibri" w:hAnsi="Calibri"/>
                      <w:i w:val="1"/>
                      <w:color w:val="000000"/>
                      <w:sz w:val="22"/>
                      <w:szCs w:val="22"/>
                      <w:shd w:fill="auto" w:val="clear"/>
                      <w:vertAlign w:val="baseline"/>
                      <w:rtl w:val="0"/>
                    </w:rPr>
                    <w:t xml:space="preserve">What funding sources can you use to pay for this improvement strategy(ies) associated with this goal?</w:t>
                  </w:r>
                </w:p>
                <w:p w:rsidR="00000000" w:rsidDel="00000000" w:rsidP="00000000" w:rsidRDefault="00000000" w:rsidRPr="00000000" w14:paraId="000000EB">
                  <w:pPr>
                    <w:numPr>
                      <w:ilvl w:val="0"/>
                      <w:numId w:val="20"/>
                    </w:numPr>
                    <w:spacing w:after="0" w:before="0" w:line="240" w:lineRule="auto"/>
                    <w:ind w:left="720" w:right="0" w:hanging="360"/>
                    <w:jc w:val="left"/>
                    <w:rPr>
                      <w:rFonts w:ascii="Calibri" w:cs="Calibri" w:eastAsia="Calibri" w:hAnsi="Calibri"/>
                      <w:sz w:val="22"/>
                      <w:szCs w:val="22"/>
                      <w:shd w:fill="auto" w:val="clear"/>
                      <w:vertAlign w:val="baseline"/>
                    </w:rPr>
                  </w:pPr>
                  <w:r w:rsidDel="00000000" w:rsidR="00000000" w:rsidRPr="00000000">
                    <w:rPr>
                      <w:rFonts w:ascii="Calibri" w:cs="Calibri" w:eastAsia="Calibri" w:hAnsi="Calibri"/>
                      <w:i w:val="1"/>
                      <w:color w:val="4f81bd"/>
                      <w:sz w:val="22"/>
                      <w:szCs w:val="22"/>
                      <w:rtl w:val="0"/>
                    </w:rPr>
                    <w:t xml:space="preserve">General budget</w:t>
                  </w:r>
                  <w:r w:rsidDel="00000000" w:rsidR="00000000" w:rsidRPr="00000000">
                    <w:rPr>
                      <w:rtl w:val="0"/>
                    </w:rPr>
                  </w:r>
                </w:p>
              </w:tc>
              <w:tc>
                <w:tcPr>
                  <w:tcBorders>
                    <w:top w:color="000000" w:space="0" w:sz="4" w:val="single"/>
                    <w:left w:color="000000" w:space="0" w:sz="8" w:val="single"/>
                    <w:bottom w:color="000000" w:space="0" w:sz="8" w:val="single"/>
                    <w:right w:color="000000" w:space="0" w:sz="8" w:val="single"/>
                  </w:tcBorders>
                  <w:shd w:fill="ffffff" w:val="clear"/>
                  <w:tcMar>
                    <w:left w:w="100.0" w:type="dxa"/>
                    <w:right w:w="100.0" w:type="dxa"/>
                  </w:tcMar>
                  <w:vAlign w:val="top"/>
                </w:tcPr>
                <w:p w:rsidR="00000000" w:rsidDel="00000000" w:rsidP="00000000" w:rsidRDefault="00000000" w:rsidRPr="00000000" w14:paraId="000000EC">
                  <w:pPr>
                    <w:spacing w:after="0" w:before="0" w:line="240" w:lineRule="auto"/>
                    <w:ind w:left="0" w:right="0" w:firstLine="0"/>
                    <w:jc w:val="left"/>
                    <w:rPr>
                      <w:rFonts w:ascii="Calibri" w:cs="Calibri" w:eastAsia="Calibri" w:hAnsi="Calibri"/>
                      <w:i w:val="1"/>
                      <w:color w:val="20201e"/>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Lead: </w:t>
                  </w:r>
                  <w:r w:rsidDel="00000000" w:rsidR="00000000" w:rsidRPr="00000000">
                    <w:rPr>
                      <w:rFonts w:ascii="Calibri" w:cs="Calibri" w:eastAsia="Calibri" w:hAnsi="Calibri"/>
                      <w:i w:val="1"/>
                      <w:color w:val="20201e"/>
                      <w:sz w:val="22"/>
                      <w:szCs w:val="22"/>
                      <w:shd w:fill="auto" w:val="clear"/>
                      <w:vertAlign w:val="baseline"/>
                      <w:rtl w:val="0"/>
                    </w:rPr>
                    <w:t xml:space="preserve">Who is responsible for implementing this strategy?</w:t>
                  </w:r>
                </w:p>
                <w:p w:rsidR="00000000" w:rsidDel="00000000" w:rsidP="00000000" w:rsidRDefault="00000000" w:rsidRPr="00000000" w14:paraId="000000ED">
                  <w:pPr>
                    <w:spacing w:after="0" w:before="0" w:line="240" w:lineRule="auto"/>
                    <w:ind w:left="0" w:right="0" w:firstLine="0"/>
                    <w:jc w:val="left"/>
                    <w:rPr>
                      <w:rFonts w:ascii="Calibri" w:cs="Calibri" w:eastAsia="Calibri" w:hAnsi="Calibri"/>
                      <w:i w:val="1"/>
                      <w:color w:val="4f81bd"/>
                      <w:sz w:val="22"/>
                      <w:szCs w:val="22"/>
                      <w:shd w:fill="auto" w:val="clear"/>
                      <w:vertAlign w:val="baseline"/>
                    </w:rPr>
                  </w:pPr>
                  <w:r w:rsidDel="00000000" w:rsidR="00000000" w:rsidRPr="00000000">
                    <w:rPr>
                      <w:rFonts w:ascii="Calibri" w:cs="Calibri" w:eastAsia="Calibri" w:hAnsi="Calibri"/>
                      <w:i w:val="1"/>
                      <w:color w:val="4f81bd"/>
                      <w:sz w:val="22"/>
                      <w:szCs w:val="22"/>
                      <w:rtl w:val="0"/>
                    </w:rPr>
                    <w:t xml:space="preserve">Administration and teachers</w:t>
                  </w:r>
                  <w:r w:rsidDel="00000000" w:rsidR="00000000" w:rsidRPr="00000000">
                    <w:rPr>
                      <w:rtl w:val="0"/>
                    </w:rPr>
                  </w:r>
                </w:p>
                <w:p w:rsidR="00000000" w:rsidDel="00000000" w:rsidP="00000000" w:rsidRDefault="00000000" w:rsidRPr="00000000" w14:paraId="000000EE">
                  <w:pPr>
                    <w:spacing w:after="0" w:before="0" w:line="240" w:lineRule="auto"/>
                    <w:ind w:left="0" w:right="0" w:firstLine="0"/>
                    <w:jc w:val="left"/>
                    <w:rPr>
                      <w:rFonts w:ascii="Calibri" w:cs="Calibri" w:eastAsia="Calibri" w:hAnsi="Calibri"/>
                      <w:sz w:val="22"/>
                      <w:szCs w:val="22"/>
                      <w:shd w:fill="auto" w:val="clear"/>
                      <w:vertAlign w:val="baseline"/>
                    </w:rPr>
                  </w:pPr>
                  <w:r w:rsidDel="00000000" w:rsidR="00000000" w:rsidRPr="00000000">
                    <w:rPr>
                      <w:rtl w:val="0"/>
                    </w:rPr>
                  </w:r>
                </w:p>
              </w:tc>
            </w:tr>
          </w:tbl>
          <w:p w:rsidR="00000000" w:rsidDel="00000000" w:rsidP="00000000" w:rsidRDefault="00000000" w:rsidRPr="00000000" w14:paraId="000000EF">
            <w:pPr>
              <w:spacing w:after="0" w:before="0" w:line="240" w:lineRule="auto"/>
              <w:ind w:left="0" w:right="0" w:firstLine="0"/>
              <w:jc w:val="left"/>
              <w:rPr>
                <w:rFonts w:ascii="Calibri" w:cs="Calibri" w:eastAsia="Calibri" w:hAnsi="Calibri"/>
                <w:sz w:val="22"/>
                <w:szCs w:val="22"/>
                <w:shd w:fill="auto" w:val="clear"/>
                <w:vertAlign w:val="baseline"/>
              </w:rPr>
            </w:pPr>
            <w:r w:rsidDel="00000000" w:rsidR="00000000" w:rsidRPr="00000000">
              <w:rPr>
                <w:rtl w:val="0"/>
              </w:rPr>
            </w:r>
          </w:p>
        </w:tc>
      </w:tr>
      <w:tr>
        <w:trPr>
          <w:cantSplit w:val="0"/>
          <w:trHeight w:val="350" w:hRule="atLeast"/>
          <w:tblHeader w:val="0"/>
        </w:trPr>
        <w:tc>
          <w:tcPr>
            <w:tcBorders>
              <w:top w:color="000000" w:space="0" w:sz="8" w:val="single"/>
              <w:left w:color="000000" w:space="0" w:sz="8" w:val="single"/>
              <w:bottom w:color="000000" w:space="0" w:sz="8" w:val="single"/>
              <w:right w:color="000000" w:space="0" w:sz="8" w:val="single"/>
            </w:tcBorders>
            <w:shd w:fill="bfbfbf" w:val="clear"/>
            <w:tcMar>
              <w:left w:w="100.0" w:type="dxa"/>
              <w:right w:w="100.0" w:type="dxa"/>
            </w:tcMar>
            <w:vAlign w:val="top"/>
          </w:tcPr>
          <w:p w:rsidR="00000000" w:rsidDel="00000000" w:rsidP="00000000" w:rsidRDefault="00000000" w:rsidRPr="00000000" w14:paraId="000000F0">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Resource Equity Supports: </w:t>
            </w:r>
            <w:r w:rsidDel="00000000" w:rsidR="00000000" w:rsidRPr="00000000">
              <w:rPr>
                <w:rFonts w:ascii="Calibri" w:cs="Calibri" w:eastAsia="Calibri" w:hAnsi="Calibri"/>
                <w:i w:val="1"/>
                <w:color w:val="000000"/>
                <w:sz w:val="22"/>
                <w:szCs w:val="22"/>
                <w:shd w:fill="auto" w:val="clear"/>
                <w:vertAlign w:val="baseline"/>
                <w:rtl w:val="0"/>
              </w:rPr>
              <w:t xml:space="preserve">Based on your Data Dive and Root Cause Analysis, what if any resource inequities did you identify for the following student groups specific to this goal? (Consider any challenges these groups face.) What, specifically, will you do to support them to overcome these challenges?</w:t>
            </w:r>
            <w:r w:rsidDel="00000000" w:rsidR="00000000" w:rsidRPr="00000000">
              <w:rPr>
                <w:rtl w:val="0"/>
              </w:rPr>
            </w:r>
          </w:p>
        </w:tc>
      </w:tr>
      <w:tr>
        <w:trPr>
          <w:cantSplit w:val="0"/>
          <w:trHeight w:val="350" w:hRule="atLeast"/>
          <w:tblHeader w:val="0"/>
        </w:trPr>
        <w:tc>
          <w:tcPr>
            <w:tcBorders>
              <w:top w:color="000000" w:space="0" w:sz="8" w:val="single"/>
              <w:left w:color="000000" w:space="0" w:sz="8" w:val="single"/>
              <w:bottom w:color="000000" w:space="0" w:sz="8" w:val="single"/>
              <w:right w:color="000000" w:space="0" w:sz="8" w:val="single"/>
            </w:tcBorders>
            <w:shd w:fill="ffffff" w:val="clear"/>
            <w:tcMar>
              <w:left w:w="100.0" w:type="dxa"/>
              <w:right w:w="100.0" w:type="dxa"/>
            </w:tcMar>
            <w:vAlign w:val="top"/>
          </w:tcPr>
          <w:p w:rsidR="00000000" w:rsidDel="00000000" w:rsidP="00000000" w:rsidRDefault="00000000" w:rsidRPr="00000000" w14:paraId="000000F1">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English Learners</w:t>
            </w:r>
          </w:p>
          <w:p w:rsidR="00000000" w:rsidDel="00000000" w:rsidP="00000000" w:rsidRDefault="00000000" w:rsidRPr="00000000" w14:paraId="000000F2">
            <w:pPr>
              <w:numPr>
                <w:ilvl w:val="0"/>
                <w:numId w:val="6"/>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Challenge:</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Teacher understanding of effective English language learner strategies</w:t>
            </w:r>
            <w:r w:rsidDel="00000000" w:rsidR="00000000" w:rsidRPr="00000000">
              <w:rPr>
                <w:rtl w:val="0"/>
              </w:rPr>
            </w:r>
          </w:p>
          <w:p w:rsidR="00000000" w:rsidDel="00000000" w:rsidP="00000000" w:rsidRDefault="00000000" w:rsidRPr="00000000" w14:paraId="000000F3">
            <w:pPr>
              <w:numPr>
                <w:ilvl w:val="0"/>
                <w:numId w:val="6"/>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Support:</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Provide professional development</w:t>
            </w:r>
            <w:r w:rsidDel="00000000" w:rsidR="00000000" w:rsidRPr="00000000">
              <w:rPr>
                <w:rtl w:val="0"/>
              </w:rPr>
            </w:r>
          </w:p>
          <w:p w:rsidR="00000000" w:rsidDel="00000000" w:rsidP="00000000" w:rsidRDefault="00000000" w:rsidRPr="00000000" w14:paraId="000000F4">
            <w:pPr>
              <w:spacing w:before="120"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Foster/Homeless: </w:t>
            </w:r>
          </w:p>
          <w:p w:rsidR="00000000" w:rsidDel="00000000" w:rsidP="00000000" w:rsidRDefault="00000000" w:rsidRPr="00000000" w14:paraId="000000F5">
            <w:pPr>
              <w:numPr>
                <w:ilvl w:val="0"/>
                <w:numId w:val="9"/>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Challenge:</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Increased social emotional needs</w:t>
            </w:r>
            <w:r w:rsidDel="00000000" w:rsidR="00000000" w:rsidRPr="00000000">
              <w:rPr>
                <w:rtl w:val="0"/>
              </w:rPr>
            </w:r>
          </w:p>
          <w:p w:rsidR="00000000" w:rsidDel="00000000" w:rsidP="00000000" w:rsidRDefault="00000000" w:rsidRPr="00000000" w14:paraId="000000F6">
            <w:pPr>
              <w:numPr>
                <w:ilvl w:val="0"/>
                <w:numId w:val="9"/>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Support:</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Add counselor/social worker, provide professional development in trauma informed instruction specific to military connected students, MTSS supports</w:t>
            </w:r>
            <w:r w:rsidDel="00000000" w:rsidR="00000000" w:rsidRPr="00000000">
              <w:rPr>
                <w:rtl w:val="0"/>
              </w:rPr>
            </w:r>
          </w:p>
          <w:p w:rsidR="00000000" w:rsidDel="00000000" w:rsidP="00000000" w:rsidRDefault="00000000" w:rsidRPr="00000000" w14:paraId="000000F7">
            <w:pPr>
              <w:spacing w:before="120"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Free and Reduced Lunch: </w:t>
            </w:r>
          </w:p>
          <w:p w:rsidR="00000000" w:rsidDel="00000000" w:rsidP="00000000" w:rsidRDefault="00000000" w:rsidRPr="00000000" w14:paraId="000000F8">
            <w:pPr>
              <w:numPr>
                <w:ilvl w:val="0"/>
                <w:numId w:val="1"/>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Challenge:</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Increased social emotional needs</w:t>
            </w:r>
            <w:r w:rsidDel="00000000" w:rsidR="00000000" w:rsidRPr="00000000">
              <w:rPr>
                <w:rtl w:val="0"/>
              </w:rPr>
            </w:r>
          </w:p>
          <w:p w:rsidR="00000000" w:rsidDel="00000000" w:rsidP="00000000" w:rsidRDefault="00000000" w:rsidRPr="00000000" w14:paraId="000000F9">
            <w:pPr>
              <w:numPr>
                <w:ilvl w:val="0"/>
                <w:numId w:val="1"/>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Support:</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Add counselor/social worker, provide professional development in trauma informed instruction specific to military connected students, MTSS supports</w:t>
            </w:r>
            <w:r w:rsidDel="00000000" w:rsidR="00000000" w:rsidRPr="00000000">
              <w:rPr>
                <w:rtl w:val="0"/>
              </w:rPr>
            </w:r>
          </w:p>
          <w:p w:rsidR="00000000" w:rsidDel="00000000" w:rsidP="00000000" w:rsidRDefault="00000000" w:rsidRPr="00000000" w14:paraId="000000FA">
            <w:pPr>
              <w:spacing w:before="120"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Migrant: </w:t>
            </w:r>
          </w:p>
          <w:p w:rsidR="00000000" w:rsidDel="00000000" w:rsidP="00000000" w:rsidRDefault="00000000" w:rsidRPr="00000000" w14:paraId="000000FB">
            <w:pPr>
              <w:numPr>
                <w:ilvl w:val="0"/>
                <w:numId w:val="2"/>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Challenge:</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3d85c6"/>
                <w:sz w:val="22"/>
                <w:szCs w:val="22"/>
                <w:highlight w:val="white"/>
                <w:rtl w:val="0"/>
              </w:rPr>
              <w:t xml:space="preserve">Our school does not have any students that belong to this student group.</w:t>
            </w:r>
            <w:r w:rsidDel="00000000" w:rsidR="00000000" w:rsidRPr="00000000">
              <w:rPr>
                <w:rtl w:val="0"/>
              </w:rPr>
            </w:r>
          </w:p>
          <w:p w:rsidR="00000000" w:rsidDel="00000000" w:rsidP="00000000" w:rsidRDefault="00000000" w:rsidRPr="00000000" w14:paraId="000000FC">
            <w:pPr>
              <w:numPr>
                <w:ilvl w:val="0"/>
                <w:numId w:val="2"/>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Support:</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3d85c6"/>
                <w:sz w:val="22"/>
                <w:szCs w:val="22"/>
                <w:highlight w:val="white"/>
                <w:rtl w:val="0"/>
              </w:rPr>
              <w:t xml:space="preserve">Our school does not have any students that belong to this student group.</w:t>
            </w:r>
            <w:r w:rsidDel="00000000" w:rsidR="00000000" w:rsidRPr="00000000">
              <w:rPr>
                <w:rtl w:val="0"/>
              </w:rPr>
            </w:r>
          </w:p>
          <w:p w:rsidR="00000000" w:rsidDel="00000000" w:rsidP="00000000" w:rsidRDefault="00000000" w:rsidRPr="00000000" w14:paraId="000000FD">
            <w:pPr>
              <w:spacing w:before="120"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Racial/Ethnic Groups: </w:t>
            </w:r>
          </w:p>
          <w:p w:rsidR="00000000" w:rsidDel="00000000" w:rsidP="00000000" w:rsidRDefault="00000000" w:rsidRPr="00000000" w14:paraId="000000FE">
            <w:pPr>
              <w:numPr>
                <w:ilvl w:val="0"/>
                <w:numId w:val="4"/>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Challenge:</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Increase teacher cultural competency</w:t>
            </w:r>
            <w:r w:rsidDel="00000000" w:rsidR="00000000" w:rsidRPr="00000000">
              <w:rPr>
                <w:rtl w:val="0"/>
              </w:rPr>
            </w:r>
          </w:p>
          <w:p w:rsidR="00000000" w:rsidDel="00000000" w:rsidP="00000000" w:rsidRDefault="00000000" w:rsidRPr="00000000" w14:paraId="000000FF">
            <w:pPr>
              <w:numPr>
                <w:ilvl w:val="0"/>
                <w:numId w:val="4"/>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Support:</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Provide professional development, MTSS supports, school wide Tier 1 supports, increased focus on restorative practices</w:t>
            </w:r>
            <w:r w:rsidDel="00000000" w:rsidR="00000000" w:rsidRPr="00000000">
              <w:rPr>
                <w:rtl w:val="0"/>
              </w:rPr>
            </w:r>
          </w:p>
          <w:p w:rsidR="00000000" w:rsidDel="00000000" w:rsidP="00000000" w:rsidRDefault="00000000" w:rsidRPr="00000000" w14:paraId="00000100">
            <w:pPr>
              <w:spacing w:before="120"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Students with IEPs: </w:t>
            </w:r>
          </w:p>
          <w:p w:rsidR="00000000" w:rsidDel="00000000" w:rsidP="00000000" w:rsidRDefault="00000000" w:rsidRPr="00000000" w14:paraId="00000101">
            <w:pPr>
              <w:numPr>
                <w:ilvl w:val="0"/>
                <w:numId w:val="7"/>
              </w:numPr>
              <w:ind w:left="720" w:hanging="360"/>
              <w:rPr>
                <w:rFonts w:ascii="Calibri" w:cs="Calibri" w:eastAsia="Calibri" w:hAnsi="Calibri"/>
                <w:b w:val="1"/>
                <w:i w:val="1"/>
                <w:sz w:val="22"/>
                <w:szCs w:val="22"/>
              </w:rPr>
            </w:pPr>
            <w:r w:rsidDel="00000000" w:rsidR="00000000" w:rsidRPr="00000000">
              <w:rPr>
                <w:rFonts w:ascii="Calibri" w:cs="Calibri" w:eastAsia="Calibri" w:hAnsi="Calibri"/>
                <w:sz w:val="22"/>
                <w:szCs w:val="22"/>
                <w:rtl w:val="0"/>
              </w:rPr>
              <w:t xml:space="preserve">Challenge:</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Student transiency (out of state/country IEPS) and a lack of service placement. </w:t>
            </w:r>
            <w:r w:rsidDel="00000000" w:rsidR="00000000" w:rsidRPr="00000000">
              <w:rPr>
                <w:rtl w:val="0"/>
              </w:rPr>
            </w:r>
          </w:p>
          <w:p w:rsidR="00000000" w:rsidDel="00000000" w:rsidP="00000000" w:rsidRDefault="00000000" w:rsidRPr="00000000" w14:paraId="00000102">
            <w:pPr>
              <w:numPr>
                <w:ilvl w:val="0"/>
                <w:numId w:val="7"/>
              </w:numPr>
              <w:ind w:left="720" w:hanging="360"/>
              <w:rPr>
                <w:rFonts w:ascii="Calibri" w:cs="Calibri" w:eastAsia="Calibri" w:hAnsi="Calibri"/>
                <w:b w:val="1"/>
                <w:i w:val="1"/>
                <w:sz w:val="22"/>
                <w:szCs w:val="22"/>
              </w:rPr>
            </w:pPr>
            <w:r w:rsidDel="00000000" w:rsidR="00000000" w:rsidRPr="00000000">
              <w:rPr>
                <w:rFonts w:ascii="Calibri" w:cs="Calibri" w:eastAsia="Calibri" w:hAnsi="Calibri"/>
                <w:sz w:val="22"/>
                <w:szCs w:val="22"/>
                <w:rtl w:val="0"/>
              </w:rPr>
              <w:t xml:space="preserve">Support:</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Increase in psychologists, related service members, qualified teachers and aides. Increase in classrooms that support student needs (autism, SLD self contained classrooms)  - APR Indicator 3.B and 3.D</w:t>
            </w:r>
          </w:p>
          <w:p w:rsidR="00000000" w:rsidDel="00000000" w:rsidP="00000000" w:rsidRDefault="00000000" w:rsidRPr="00000000" w14:paraId="00000103">
            <w:pPr>
              <w:spacing w:after="0" w:before="0" w:line="240" w:lineRule="auto"/>
              <w:ind w:right="0"/>
              <w:jc w:val="left"/>
              <w:rPr>
                <w:rFonts w:ascii="Calibri" w:cs="Calibri" w:eastAsia="Calibri" w:hAnsi="Calibri"/>
                <w:sz w:val="22"/>
                <w:szCs w:val="22"/>
                <w:shd w:fill="auto" w:val="clear"/>
                <w:vertAlign w:val="baseline"/>
              </w:rPr>
            </w:pPr>
            <w:r w:rsidDel="00000000" w:rsidR="00000000" w:rsidRPr="00000000">
              <w:rPr>
                <w:rtl w:val="0"/>
              </w:rPr>
            </w:r>
          </w:p>
        </w:tc>
      </w:tr>
    </w:tbl>
    <w:p w:rsidR="00000000" w:rsidDel="00000000" w:rsidP="00000000" w:rsidRDefault="00000000" w:rsidRPr="00000000" w14:paraId="00000104">
      <w:pPr>
        <w:keepNext w:val="1"/>
        <w:keepLines w:val="1"/>
        <w:spacing w:after="0" w:before="120" w:line="240" w:lineRule="auto"/>
        <w:ind w:left="0" w:right="0" w:firstLine="0"/>
        <w:jc w:val="left"/>
        <w:rPr>
          <w:rFonts w:ascii="Calibri" w:cs="Calibri" w:eastAsia="Calibri" w:hAnsi="Calibri"/>
          <w:b w:val="1"/>
          <w:color w:val="178339"/>
          <w:sz w:val="32"/>
          <w:szCs w:val="32"/>
          <w:shd w:fill="auto" w:val="clear"/>
          <w:vertAlign w:val="baseline"/>
        </w:rPr>
      </w:pPr>
      <w:r w:rsidDel="00000000" w:rsidR="00000000" w:rsidRPr="00000000">
        <w:rPr>
          <w:rFonts w:ascii="Calibri" w:cs="Calibri" w:eastAsia="Calibri" w:hAnsi="Calibri"/>
          <w:b w:val="1"/>
          <w:color w:val="178339"/>
          <w:sz w:val="32"/>
          <w:szCs w:val="32"/>
          <w:shd w:fill="auto" w:val="clear"/>
          <w:vertAlign w:val="baseline"/>
          <w:rtl w:val="0"/>
        </w:rPr>
        <w:t xml:space="preserve">Inquiry Area 3 - Connectedness</w:t>
      </w:r>
    </w:p>
    <w:tbl>
      <w:tblPr>
        <w:tblStyle w:val="Table12"/>
        <w:tblW w:w="13060.0" w:type="dxa"/>
        <w:jc w:val="left"/>
        <w:tblInd w:w="-100.0" w:type="dxa"/>
        <w:tblLayout w:type="fixed"/>
        <w:tblLook w:val="0000"/>
      </w:tblPr>
      <w:tblGrid>
        <w:gridCol w:w="6480"/>
        <w:gridCol w:w="6580"/>
        <w:tblGridChange w:id="0">
          <w:tblGrid>
            <w:gridCol w:w="6480"/>
            <w:gridCol w:w="6580"/>
          </w:tblGrid>
        </w:tblGridChange>
      </w:tblGrid>
      <w:tr>
        <w:trPr>
          <w:cantSplit w:val="0"/>
          <w:trHeight w:val="160" w:hRule="atLeast"/>
          <w:tblHeader w:val="0"/>
        </w:trPr>
        <w:tc>
          <w:tcPr>
            <w:gridSpan w:val="2"/>
            <w:tcBorders>
              <w:top w:color="000000" w:space="0" w:sz="8" w:val="single"/>
              <w:left w:color="000000" w:space="0" w:sz="8" w:val="single"/>
              <w:bottom w:color="000000" w:space="0" w:sz="8" w:val="single"/>
              <w:right w:color="000000" w:space="0" w:sz="8" w:val="single"/>
            </w:tcBorders>
            <w:shd w:fill="005a9c" w:val="clear"/>
            <w:tcMar>
              <w:left w:w="100.0" w:type="dxa"/>
              <w:right w:w="100.0" w:type="dxa"/>
            </w:tcMar>
            <w:vAlign w:val="top"/>
          </w:tcPr>
          <w:p w:rsidR="00000000" w:rsidDel="00000000" w:rsidP="00000000" w:rsidRDefault="00000000" w:rsidRPr="00000000" w14:paraId="00000105">
            <w:pPr>
              <w:spacing w:after="120" w:before="120" w:line="240" w:lineRule="auto"/>
              <w:ind w:left="0" w:right="0" w:firstLine="0"/>
              <w:jc w:val="center"/>
              <w:rPr>
                <w:rFonts w:ascii="Calibri" w:cs="Calibri" w:eastAsia="Calibri" w:hAnsi="Calibri"/>
                <w:sz w:val="22"/>
                <w:szCs w:val="22"/>
                <w:shd w:fill="auto" w:val="clear"/>
                <w:vertAlign w:val="baseline"/>
              </w:rPr>
            </w:pPr>
            <w:r w:rsidDel="00000000" w:rsidR="00000000" w:rsidRPr="00000000">
              <w:rPr>
                <w:rFonts w:ascii="Calibri" w:cs="Calibri" w:eastAsia="Calibri" w:hAnsi="Calibri"/>
                <w:b w:val="1"/>
                <w:color w:val="ffffff"/>
                <w:sz w:val="22"/>
                <w:szCs w:val="22"/>
                <w:shd w:fill="auto" w:val="clear"/>
                <w:vertAlign w:val="baseline"/>
                <w:rtl w:val="0"/>
              </w:rPr>
              <w:t xml:space="preserve">Connectedness</w:t>
            </w:r>
            <w:r w:rsidDel="00000000" w:rsidR="00000000" w:rsidRPr="00000000">
              <w:rPr>
                <w:rtl w:val="0"/>
              </w:rPr>
            </w:r>
          </w:p>
        </w:tc>
      </w:tr>
      <w:tr>
        <w:trPr>
          <w:cantSplit w:val="0"/>
          <w:trHeight w:val="20" w:hRule="atLeast"/>
          <w:tblHeader w:val="0"/>
        </w:trPr>
        <w:tc>
          <w:tcPr>
            <w:tcBorders>
              <w:top w:color="000000" w:space="0" w:sz="8" w:val="single"/>
              <w:left w:color="000000" w:space="0" w:sz="8" w:val="single"/>
              <w:bottom w:color="000000" w:space="0" w:sz="8" w:val="single"/>
              <w:right w:color="000000" w:space="0" w:sz="8" w:val="single"/>
            </w:tcBorders>
            <w:shd w:fill="e2e2e2" w:val="clear"/>
            <w:tcMar>
              <w:left w:w="100.0" w:type="dxa"/>
              <w:right w:w="100.0" w:type="dxa"/>
            </w:tcMar>
            <w:vAlign w:val="top"/>
          </w:tcPr>
          <w:p w:rsidR="00000000" w:rsidDel="00000000" w:rsidP="00000000" w:rsidRDefault="00000000" w:rsidRPr="00000000" w14:paraId="00000107">
            <w:pPr>
              <w:spacing w:after="0" w:before="0" w:line="240" w:lineRule="auto"/>
              <w:ind w:left="0" w:right="0" w:firstLine="0"/>
              <w:jc w:val="center"/>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Areas of Strength</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e2e2e2" w:val="clear"/>
            <w:tcMar>
              <w:left w:w="100.0" w:type="dxa"/>
              <w:right w:w="100.0" w:type="dxa"/>
            </w:tcMar>
            <w:vAlign w:val="top"/>
          </w:tcPr>
          <w:p w:rsidR="00000000" w:rsidDel="00000000" w:rsidP="00000000" w:rsidRDefault="00000000" w:rsidRPr="00000000" w14:paraId="00000108">
            <w:pPr>
              <w:spacing w:after="0" w:before="0" w:line="240" w:lineRule="auto"/>
              <w:ind w:left="0" w:right="0" w:firstLine="0"/>
              <w:jc w:val="center"/>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Areas for Growth</w:t>
            </w:r>
            <w:r w:rsidDel="00000000" w:rsidR="00000000" w:rsidRPr="00000000">
              <w:rPr>
                <w:rtl w:val="0"/>
              </w:rPr>
            </w:r>
          </w:p>
        </w:tc>
      </w:tr>
      <w:tr>
        <w:trPr>
          <w:cantSplit w:val="0"/>
          <w:trHeight w:val="504" w:hRule="atLeast"/>
          <w:tblHeader w:val="0"/>
        </w:trPr>
        <w:tc>
          <w:tcPr>
            <w:tcBorders>
              <w:top w:color="000000" w:space="0" w:sz="8" w:val="single"/>
              <w:left w:color="000000" w:space="0" w:sz="8" w:val="single"/>
              <w:bottom w:color="000000" w:space="0" w:sz="8" w:val="single"/>
              <w:right w:color="000000" w:space="0" w:sz="8" w:val="single"/>
            </w:tcBorders>
            <w:shd w:fill="ffffff" w:val="clear"/>
            <w:tcMar>
              <w:left w:w="100.0" w:type="dxa"/>
              <w:right w:w="100.0" w:type="dxa"/>
            </w:tcMar>
            <w:vAlign w:val="center"/>
          </w:tcPr>
          <w:p w:rsidR="00000000" w:rsidDel="00000000" w:rsidP="00000000" w:rsidRDefault="00000000" w:rsidRPr="00000000" w14:paraId="00000109">
            <w:pPr>
              <w:numPr>
                <w:ilvl w:val="0"/>
                <w:numId w:val="18"/>
              </w:numPr>
              <w:spacing w:after="0" w:before="0" w:line="240" w:lineRule="auto"/>
              <w:ind w:left="720" w:right="0" w:hanging="360"/>
              <w:jc w:val="left"/>
              <w:rPr>
                <w:rFonts w:ascii="Calibri" w:cs="Calibri" w:eastAsia="Calibri" w:hAnsi="Calibri"/>
                <w:sz w:val="22"/>
                <w:szCs w:val="22"/>
                <w:shd w:fill="auto" w:val="clear"/>
                <w:vertAlign w:val="baseline"/>
              </w:rPr>
            </w:pPr>
            <w:r w:rsidDel="00000000" w:rsidR="00000000" w:rsidRPr="00000000">
              <w:rPr>
                <w:rFonts w:ascii="Calibri" w:cs="Calibri" w:eastAsia="Calibri" w:hAnsi="Calibri"/>
                <w:i w:val="1"/>
                <w:color w:val="4f81bd"/>
                <w:sz w:val="22"/>
                <w:szCs w:val="22"/>
                <w:rtl w:val="0"/>
              </w:rPr>
              <w:t xml:space="preserve">MTSS systems</w:t>
            </w:r>
            <w:r w:rsidDel="00000000" w:rsidR="00000000" w:rsidRPr="00000000">
              <w:rPr>
                <w:rtl w:val="0"/>
              </w:rPr>
            </w:r>
          </w:p>
          <w:p w:rsidR="00000000" w:rsidDel="00000000" w:rsidP="00000000" w:rsidRDefault="00000000" w:rsidRPr="00000000" w14:paraId="0000010A">
            <w:pPr>
              <w:numPr>
                <w:ilvl w:val="0"/>
                <w:numId w:val="18"/>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Live School points (PBIS rewards)</w:t>
            </w:r>
            <w:r w:rsidDel="00000000" w:rsidR="00000000" w:rsidRPr="00000000">
              <w:rPr>
                <w:rtl w:val="0"/>
              </w:rPr>
            </w:r>
          </w:p>
          <w:p w:rsidR="00000000" w:rsidDel="00000000" w:rsidP="00000000" w:rsidRDefault="00000000" w:rsidRPr="00000000" w14:paraId="0000010B">
            <w:pPr>
              <w:numPr>
                <w:ilvl w:val="0"/>
                <w:numId w:val="18"/>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Extracurricular activities</w:t>
            </w:r>
            <w:r w:rsidDel="00000000" w:rsidR="00000000" w:rsidRPr="00000000">
              <w:rPr>
                <w:rtl w:val="0"/>
              </w:rPr>
            </w:r>
          </w:p>
          <w:p w:rsidR="00000000" w:rsidDel="00000000" w:rsidP="00000000" w:rsidRDefault="00000000" w:rsidRPr="00000000" w14:paraId="0000010C">
            <w:pPr>
              <w:numPr>
                <w:ilvl w:val="0"/>
                <w:numId w:val="18"/>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Met 8th grade course offerings </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ffffff" w:val="clear"/>
            <w:tcMar>
              <w:left w:w="100.0" w:type="dxa"/>
              <w:right w:w="100.0" w:type="dxa"/>
            </w:tcMar>
            <w:vAlign w:val="center"/>
          </w:tcPr>
          <w:p w:rsidR="00000000" w:rsidDel="00000000" w:rsidP="00000000" w:rsidRDefault="00000000" w:rsidRPr="00000000" w14:paraId="0000010D">
            <w:pPr>
              <w:numPr>
                <w:ilvl w:val="0"/>
                <w:numId w:val="18"/>
              </w:numPr>
              <w:spacing w:after="0" w:before="0" w:line="240" w:lineRule="auto"/>
              <w:ind w:left="720" w:right="0" w:hanging="360"/>
              <w:jc w:val="left"/>
              <w:rPr>
                <w:rFonts w:ascii="Calibri" w:cs="Calibri" w:eastAsia="Calibri" w:hAnsi="Calibri"/>
                <w:sz w:val="22"/>
                <w:szCs w:val="22"/>
                <w:shd w:fill="auto" w:val="clear"/>
                <w:vertAlign w:val="baseline"/>
              </w:rPr>
            </w:pPr>
            <w:r w:rsidDel="00000000" w:rsidR="00000000" w:rsidRPr="00000000">
              <w:rPr>
                <w:rFonts w:ascii="Calibri" w:cs="Calibri" w:eastAsia="Calibri" w:hAnsi="Calibri"/>
                <w:i w:val="1"/>
                <w:color w:val="4f81bd"/>
                <w:sz w:val="22"/>
                <w:szCs w:val="22"/>
                <w:rtl w:val="0"/>
              </w:rPr>
              <w:t xml:space="preserve">Student lead initiatives</w:t>
            </w:r>
            <w:r w:rsidDel="00000000" w:rsidR="00000000" w:rsidRPr="00000000">
              <w:rPr>
                <w:rtl w:val="0"/>
              </w:rPr>
            </w:r>
          </w:p>
          <w:p w:rsidR="00000000" w:rsidDel="00000000" w:rsidP="00000000" w:rsidRDefault="00000000" w:rsidRPr="00000000" w14:paraId="0000010E">
            <w:pPr>
              <w:numPr>
                <w:ilvl w:val="0"/>
                <w:numId w:val="18"/>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Chronic absenteeism</w:t>
            </w:r>
            <w:r w:rsidDel="00000000" w:rsidR="00000000" w:rsidRPr="00000000">
              <w:rPr>
                <w:rtl w:val="0"/>
              </w:rPr>
            </w:r>
          </w:p>
          <w:p w:rsidR="00000000" w:rsidDel="00000000" w:rsidP="00000000" w:rsidRDefault="00000000" w:rsidRPr="00000000" w14:paraId="0000010F">
            <w:pPr>
              <w:numPr>
                <w:ilvl w:val="0"/>
                <w:numId w:val="18"/>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Tardies </w:t>
            </w:r>
            <w:r w:rsidDel="00000000" w:rsidR="00000000" w:rsidRPr="00000000">
              <w:rPr>
                <w:rtl w:val="0"/>
              </w:rPr>
            </w:r>
          </w:p>
          <w:p w:rsidR="00000000" w:rsidDel="00000000" w:rsidP="00000000" w:rsidRDefault="00000000" w:rsidRPr="00000000" w14:paraId="00000110">
            <w:pPr>
              <w:numPr>
                <w:ilvl w:val="0"/>
                <w:numId w:val="18"/>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Increase elective offerings </w:t>
            </w:r>
            <w:r w:rsidDel="00000000" w:rsidR="00000000" w:rsidRPr="00000000">
              <w:rPr>
                <w:rtl w:val="0"/>
              </w:rPr>
            </w:r>
          </w:p>
          <w:p w:rsidR="00000000" w:rsidDel="00000000" w:rsidP="00000000" w:rsidRDefault="00000000" w:rsidRPr="00000000" w14:paraId="00000111">
            <w:pPr>
              <w:numPr>
                <w:ilvl w:val="0"/>
                <w:numId w:val="18"/>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Restorative practices</w:t>
            </w:r>
            <w:r w:rsidDel="00000000" w:rsidR="00000000" w:rsidRPr="00000000">
              <w:rPr>
                <w:rtl w:val="0"/>
              </w:rPr>
            </w:r>
          </w:p>
          <w:p w:rsidR="00000000" w:rsidDel="00000000" w:rsidP="00000000" w:rsidRDefault="00000000" w:rsidRPr="00000000" w14:paraId="00000112">
            <w:pPr>
              <w:numPr>
                <w:ilvl w:val="0"/>
                <w:numId w:val="18"/>
              </w:numPr>
              <w:ind w:left="0" w:firstLine="0"/>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Use more manipulatives like board games for math</w:t>
            </w:r>
            <w:r w:rsidDel="00000000" w:rsidR="00000000" w:rsidRPr="00000000">
              <w:rPr>
                <w:rtl w:val="0"/>
              </w:rPr>
            </w:r>
          </w:p>
        </w:tc>
      </w:tr>
      <w:tr>
        <w:trPr>
          <w:cantSplit w:val="0"/>
          <w:trHeight w:val="20" w:hRule="atLeast"/>
          <w:tblHeader w:val="0"/>
        </w:trPr>
        <w:tc>
          <w:tcPr>
            <w:gridSpan w:val="2"/>
            <w:tcBorders>
              <w:top w:color="000000" w:space="0" w:sz="8" w:val="single"/>
              <w:left w:color="000000" w:space="0" w:sz="8" w:val="single"/>
              <w:bottom w:color="000000" w:space="0" w:sz="8" w:val="single"/>
              <w:right w:color="000000" w:space="0" w:sz="8" w:val="single"/>
            </w:tcBorders>
            <w:shd w:fill="auto" w:val="clear"/>
            <w:tcMar>
              <w:left w:w="100.0" w:type="dxa"/>
              <w:right w:w="100.0" w:type="dxa"/>
            </w:tcMar>
            <w:vAlign w:val="top"/>
          </w:tcPr>
          <w:p w:rsidR="00000000" w:rsidDel="00000000" w:rsidP="00000000" w:rsidRDefault="00000000" w:rsidRPr="00000000" w14:paraId="00000113">
            <w:pPr>
              <w:spacing w:after="0" w:before="0" w:line="240" w:lineRule="auto"/>
              <w:ind w:left="0" w:right="0" w:firstLine="0"/>
              <w:jc w:val="left"/>
              <w:rPr>
                <w:rFonts w:ascii="Calibri" w:cs="Calibri" w:eastAsia="Calibri" w:hAnsi="Calibri"/>
                <w:color w:val="4f81bd"/>
                <w:sz w:val="22"/>
                <w:szCs w:val="22"/>
              </w:rPr>
            </w:pPr>
            <w:r w:rsidDel="00000000" w:rsidR="00000000" w:rsidRPr="00000000">
              <w:rPr>
                <w:rFonts w:ascii="Calibri" w:cs="Calibri" w:eastAsia="Calibri" w:hAnsi="Calibri"/>
                <w:b w:val="1"/>
                <w:color w:val="000000"/>
                <w:sz w:val="22"/>
                <w:szCs w:val="22"/>
                <w:shd w:fill="auto" w:val="clear"/>
                <w:vertAlign w:val="baseline"/>
                <w:rtl w:val="0"/>
              </w:rPr>
              <w:t xml:space="preserve">Problem Statement:</w:t>
            </w:r>
            <w:r w:rsidDel="00000000" w:rsidR="00000000" w:rsidRPr="00000000">
              <w:rPr>
                <w:rFonts w:ascii="Calibri" w:cs="Calibri" w:eastAsia="Calibri" w:hAnsi="Calibri"/>
                <w:color w:val="000000"/>
                <w:sz w:val="22"/>
                <w:szCs w:val="22"/>
                <w:shd w:fill="auto" w:val="clear"/>
                <w:vertAlign w:val="baseline"/>
                <w:rtl w:val="0"/>
              </w:rPr>
              <w:t xml:space="preserve"> </w:t>
            </w:r>
            <w:r w:rsidDel="00000000" w:rsidR="00000000" w:rsidRPr="00000000">
              <w:rPr>
                <w:rFonts w:ascii="Calibri" w:cs="Calibri" w:eastAsia="Calibri" w:hAnsi="Calibri"/>
                <w:color w:val="4f81bd"/>
                <w:sz w:val="22"/>
                <w:szCs w:val="22"/>
                <w:rtl w:val="0"/>
              </w:rPr>
              <w:t xml:space="preserve">Due to staff and student transiency, we need to work on increasing the consistent application of restorative and trauma informed practices to address tier 1 social emotional needs.</w:t>
            </w:r>
          </w:p>
          <w:p w:rsidR="00000000" w:rsidDel="00000000" w:rsidP="00000000" w:rsidRDefault="00000000" w:rsidRPr="00000000" w14:paraId="00000114">
            <w:pPr>
              <w:spacing w:after="0" w:before="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tl w:val="0"/>
              </w:rPr>
            </w:r>
          </w:p>
          <w:p w:rsidR="00000000" w:rsidDel="00000000" w:rsidP="00000000" w:rsidRDefault="00000000" w:rsidRPr="00000000" w14:paraId="00000115">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Critical Root Causes of the Problem:</w:t>
            </w:r>
            <w:r w:rsidDel="00000000" w:rsidR="00000000" w:rsidRPr="00000000">
              <w:rPr>
                <w:rFonts w:ascii="Calibri" w:cs="Calibri" w:eastAsia="Calibri" w:hAnsi="Calibri"/>
                <w:color w:val="000000"/>
                <w:sz w:val="22"/>
                <w:szCs w:val="22"/>
                <w:shd w:fill="auto" w:val="clear"/>
                <w:vertAlign w:val="baseline"/>
                <w:rtl w:val="0"/>
              </w:rPr>
              <w:t xml:space="preserve"> </w:t>
            </w:r>
          </w:p>
          <w:p w:rsidR="00000000" w:rsidDel="00000000" w:rsidP="00000000" w:rsidRDefault="00000000" w:rsidRPr="00000000" w14:paraId="00000116">
            <w:pPr>
              <w:numPr>
                <w:ilvl w:val="0"/>
                <w:numId w:val="28"/>
              </w:numPr>
              <w:spacing w:after="0" w:before="0" w:line="240" w:lineRule="auto"/>
              <w:ind w:left="720" w:right="0" w:hanging="360"/>
              <w:jc w:val="left"/>
              <w:rPr>
                <w:rFonts w:ascii="Calibri" w:cs="Calibri" w:eastAsia="Calibri" w:hAnsi="Calibri"/>
                <w:sz w:val="22"/>
                <w:szCs w:val="22"/>
                <w:shd w:fill="auto" w:val="clear"/>
                <w:vertAlign w:val="baseline"/>
              </w:rPr>
            </w:pPr>
            <w:r w:rsidDel="00000000" w:rsidR="00000000" w:rsidRPr="00000000">
              <w:rPr>
                <w:rFonts w:ascii="Calibri" w:cs="Calibri" w:eastAsia="Calibri" w:hAnsi="Calibri"/>
                <w:i w:val="1"/>
                <w:color w:val="4f81bd"/>
                <w:sz w:val="22"/>
                <w:szCs w:val="22"/>
                <w:rtl w:val="0"/>
              </w:rPr>
              <w:t xml:space="preserve">Lack of training in restorative and trauma informed practices. </w:t>
            </w:r>
            <w:r w:rsidDel="00000000" w:rsidR="00000000" w:rsidRPr="00000000">
              <w:rPr>
                <w:rtl w:val="0"/>
              </w:rPr>
            </w:r>
          </w:p>
          <w:p w:rsidR="00000000" w:rsidDel="00000000" w:rsidP="00000000" w:rsidRDefault="00000000" w:rsidRPr="00000000" w14:paraId="00000117">
            <w:pPr>
              <w:numPr>
                <w:ilvl w:val="0"/>
                <w:numId w:val="28"/>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New teachers with a lack of experience and skills. </w:t>
            </w:r>
          </w:p>
          <w:p w:rsidR="00000000" w:rsidDel="00000000" w:rsidP="00000000" w:rsidRDefault="00000000" w:rsidRPr="00000000" w14:paraId="00000118">
            <w:pPr>
              <w:numPr>
                <w:ilvl w:val="0"/>
                <w:numId w:val="28"/>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More supervision.</w:t>
            </w:r>
            <w:r w:rsidDel="00000000" w:rsidR="00000000" w:rsidRPr="00000000">
              <w:rPr>
                <w:rtl w:val="0"/>
              </w:rPr>
            </w:r>
          </w:p>
        </w:tc>
      </w:tr>
    </w:tbl>
    <w:p w:rsidR="00000000" w:rsidDel="00000000" w:rsidP="00000000" w:rsidRDefault="00000000" w:rsidRPr="00000000" w14:paraId="0000011A">
      <w:pPr>
        <w:spacing w:after="0" w:before="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tl w:val="0"/>
        </w:rPr>
      </w:r>
    </w:p>
    <w:tbl>
      <w:tblPr>
        <w:tblStyle w:val="Table13"/>
        <w:tblW w:w="13059.0" w:type="dxa"/>
        <w:jc w:val="left"/>
        <w:tblInd w:w="-100.0" w:type="dxa"/>
        <w:tblLayout w:type="fixed"/>
        <w:tblLook w:val="0000"/>
      </w:tblPr>
      <w:tblGrid>
        <w:gridCol w:w="13059"/>
        <w:tblGridChange w:id="0">
          <w:tblGrid>
            <w:gridCol w:w="13059"/>
          </w:tblGrid>
        </w:tblGridChange>
      </w:tblGrid>
      <w:tr>
        <w:trPr>
          <w:cantSplit w:val="0"/>
          <w:trHeight w:val="150" w:hRule="atLeast"/>
          <w:tblHeader w:val="0"/>
        </w:trPr>
        <w:tc>
          <w:tcPr>
            <w:tcBorders>
              <w:top w:color="000000" w:space="0" w:sz="8" w:val="single"/>
              <w:left w:color="000000" w:space="0" w:sz="8" w:val="single"/>
              <w:bottom w:color="000000" w:space="0" w:sz="4" w:val="single"/>
              <w:right w:color="000000" w:space="0" w:sz="8" w:val="single"/>
            </w:tcBorders>
            <w:shd w:fill="005a9c" w:val="clear"/>
            <w:tcMar>
              <w:left w:w="100.0" w:type="dxa"/>
              <w:right w:w="100.0" w:type="dxa"/>
            </w:tcMar>
            <w:vAlign w:val="top"/>
          </w:tcPr>
          <w:p w:rsidR="00000000" w:rsidDel="00000000" w:rsidP="00000000" w:rsidRDefault="00000000" w:rsidRPr="00000000" w14:paraId="0000011B">
            <w:pPr>
              <w:spacing w:after="0" w:before="0" w:line="240" w:lineRule="auto"/>
              <w:ind w:left="0" w:right="0" w:firstLine="0"/>
              <w:jc w:val="center"/>
              <w:rPr>
                <w:rFonts w:ascii="Calibri" w:cs="Calibri" w:eastAsia="Calibri" w:hAnsi="Calibri"/>
                <w:sz w:val="22"/>
                <w:szCs w:val="22"/>
                <w:shd w:fill="auto" w:val="clear"/>
                <w:vertAlign w:val="baseline"/>
              </w:rPr>
            </w:pPr>
            <w:r w:rsidDel="00000000" w:rsidR="00000000" w:rsidRPr="00000000">
              <w:rPr>
                <w:rFonts w:ascii="Calibri" w:cs="Calibri" w:eastAsia="Calibri" w:hAnsi="Calibri"/>
                <w:b w:val="1"/>
                <w:color w:val="ffffff"/>
                <w:sz w:val="22"/>
                <w:szCs w:val="22"/>
                <w:shd w:fill="auto" w:val="clear"/>
                <w:vertAlign w:val="baseline"/>
                <w:rtl w:val="0"/>
              </w:rPr>
              <w:t xml:space="preserve">Connectedness</w:t>
            </w:r>
            <w:r w:rsidDel="00000000" w:rsidR="00000000" w:rsidRPr="00000000">
              <w:rPr>
                <w:rtl w:val="0"/>
              </w:rPr>
            </w:r>
          </w:p>
        </w:tc>
      </w:tr>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11C">
            <w:pPr>
              <w:spacing w:after="0" w:before="0" w:line="276" w:lineRule="auto"/>
              <w:ind w:left="0" w:right="0" w:firstLine="0"/>
              <w:jc w:val="left"/>
              <w:rPr>
                <w:rFonts w:ascii="Times New Roman" w:cs="Times New Roman" w:eastAsia="Times New Roman" w:hAnsi="Times New Roman"/>
                <w:color w:val="000000"/>
                <w:sz w:val="24"/>
                <w:szCs w:val="24"/>
                <w:shd w:fill="auto" w:val="clear"/>
                <w:vertAlign w:val="baseline"/>
              </w:rPr>
            </w:pPr>
            <w:r w:rsidDel="00000000" w:rsidR="00000000" w:rsidRPr="00000000">
              <w:rPr>
                <w:rtl w:val="0"/>
              </w:rPr>
            </w:r>
          </w:p>
          <w:tbl>
            <w:tblPr>
              <w:tblStyle w:val="Table14"/>
              <w:tblW w:w="12752.0" w:type="dxa"/>
              <w:jc w:val="left"/>
              <w:tblLayout w:type="fixed"/>
              <w:tblLook w:val="0000"/>
            </w:tblPr>
            <w:tblGrid>
              <w:gridCol w:w="9782"/>
              <w:gridCol w:w="2970"/>
              <w:tblGridChange w:id="0">
                <w:tblGrid>
                  <w:gridCol w:w="9782"/>
                  <w:gridCol w:w="2970"/>
                </w:tblGrid>
              </w:tblGridChange>
            </w:tblGrid>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11D">
                  <w:pPr>
                    <w:spacing w:after="240" w:before="0" w:line="240" w:lineRule="auto"/>
                    <w:ind w:left="0" w:right="0" w:firstLine="0"/>
                    <w:jc w:val="left"/>
                    <w:rPr>
                      <w:rFonts w:ascii="Calibri" w:cs="Calibri" w:eastAsia="Calibri" w:hAnsi="Calibri"/>
                      <w:i w:val="1"/>
                      <w:color w:val="4f81bd"/>
                      <w:sz w:val="22"/>
                      <w:szCs w:val="22"/>
                    </w:rPr>
                  </w:pPr>
                  <w:r w:rsidDel="00000000" w:rsidR="00000000" w:rsidRPr="00000000">
                    <w:rPr>
                      <w:rFonts w:ascii="Calibri" w:cs="Calibri" w:eastAsia="Calibri" w:hAnsi="Calibri"/>
                      <w:b w:val="1"/>
                      <w:color w:val="000000"/>
                      <w:sz w:val="22"/>
                      <w:szCs w:val="22"/>
                      <w:shd w:fill="auto" w:val="clear"/>
                      <w:vertAlign w:val="baseline"/>
                      <w:rtl w:val="0"/>
                    </w:rPr>
                    <w:t xml:space="preserve">School Goal: </w:t>
                  </w:r>
                  <w:r w:rsidDel="00000000" w:rsidR="00000000" w:rsidRPr="00000000">
                    <w:rPr>
                      <w:rFonts w:ascii="Calibri" w:cs="Calibri" w:eastAsia="Calibri" w:hAnsi="Calibri"/>
                      <w:i w:val="1"/>
                      <w:color w:val="4f81bd"/>
                      <w:sz w:val="22"/>
                      <w:szCs w:val="22"/>
                      <w:rtl w:val="0"/>
                    </w:rPr>
                    <w:t xml:space="preserve">Increase the overall Social and Emotional Competence score by 16% from 64/100 in the winter of the 2022-2023 school year to 84/100 by the end of the 2023-2024 school year, as reported in the Nevada School Climate/Social Emotional Learning Survey.</w:t>
                  </w:r>
                </w:p>
                <w:p w:rsidR="00000000" w:rsidDel="00000000" w:rsidP="00000000" w:rsidRDefault="00000000" w:rsidRPr="00000000" w14:paraId="0000011E">
                  <w:pPr>
                    <w:spacing w:after="0" w:before="240" w:line="240" w:lineRule="auto"/>
                    <w:ind w:left="0" w:right="0" w:firstLine="0"/>
                    <w:jc w:val="left"/>
                    <w:rPr>
                      <w:rFonts w:ascii="Calibri" w:cs="Calibri" w:eastAsia="Calibri" w:hAnsi="Calibri"/>
                      <w:b w:val="1"/>
                      <w:sz w:val="22"/>
                      <w:szCs w:val="22"/>
                    </w:rPr>
                  </w:pPr>
                  <w:r w:rsidDel="00000000" w:rsidR="00000000" w:rsidRPr="00000000">
                    <w:rPr>
                      <w:rFonts w:ascii="Calibri" w:cs="Calibri" w:eastAsia="Calibri" w:hAnsi="Calibri"/>
                      <w:b w:val="1"/>
                      <w:color w:val="000000"/>
                      <w:sz w:val="22"/>
                      <w:szCs w:val="22"/>
                      <w:shd w:fill="auto" w:val="clear"/>
                      <w:vertAlign w:val="baseline"/>
                      <w:rtl w:val="0"/>
                    </w:rPr>
                    <w:t xml:space="preserve">Formative Measures: </w:t>
                  </w:r>
                  <w:r w:rsidDel="00000000" w:rsidR="00000000" w:rsidRPr="00000000">
                    <w:rPr>
                      <w:rtl w:val="0"/>
                    </w:rPr>
                  </w:r>
                </w:p>
                <w:p w:rsidR="00000000" w:rsidDel="00000000" w:rsidP="00000000" w:rsidRDefault="00000000" w:rsidRPr="00000000" w14:paraId="0000011F">
                  <w:pPr>
                    <w:numPr>
                      <w:ilvl w:val="0"/>
                      <w:numId w:val="21"/>
                    </w:numPr>
                    <w:spacing w:after="0" w:before="0" w:line="240" w:lineRule="auto"/>
                    <w:ind w:left="720" w:right="0" w:hanging="360"/>
                    <w:jc w:val="left"/>
                    <w:rPr>
                      <w:rFonts w:ascii="Calibri" w:cs="Calibri" w:eastAsia="Calibri" w:hAnsi="Calibri"/>
                      <w:color w:val="3d85c6"/>
                      <w:sz w:val="22"/>
                      <w:szCs w:val="22"/>
                    </w:rPr>
                  </w:pPr>
                  <w:r w:rsidDel="00000000" w:rsidR="00000000" w:rsidRPr="00000000">
                    <w:rPr>
                      <w:rFonts w:ascii="Calibri" w:cs="Calibri" w:eastAsia="Calibri" w:hAnsi="Calibri"/>
                      <w:color w:val="3d85c6"/>
                      <w:sz w:val="22"/>
                      <w:szCs w:val="22"/>
                      <w:rtl w:val="0"/>
                    </w:rPr>
                    <w:t xml:space="preserve">SWIS data</w:t>
                  </w:r>
                </w:p>
                <w:p w:rsidR="00000000" w:rsidDel="00000000" w:rsidP="00000000" w:rsidRDefault="00000000" w:rsidRPr="00000000" w14:paraId="00000120">
                  <w:pPr>
                    <w:numPr>
                      <w:ilvl w:val="0"/>
                      <w:numId w:val="21"/>
                    </w:numPr>
                    <w:spacing w:after="0" w:before="0" w:line="240" w:lineRule="auto"/>
                    <w:ind w:left="720" w:right="0" w:hanging="360"/>
                    <w:jc w:val="left"/>
                    <w:rPr>
                      <w:rFonts w:ascii="Calibri" w:cs="Calibri" w:eastAsia="Calibri" w:hAnsi="Calibri"/>
                      <w:color w:val="3d85c6"/>
                      <w:sz w:val="22"/>
                      <w:szCs w:val="22"/>
                    </w:rPr>
                  </w:pPr>
                  <w:r w:rsidDel="00000000" w:rsidR="00000000" w:rsidRPr="00000000">
                    <w:rPr>
                      <w:rFonts w:ascii="Calibri" w:cs="Calibri" w:eastAsia="Calibri" w:hAnsi="Calibri"/>
                      <w:color w:val="3d85c6"/>
                      <w:sz w:val="22"/>
                      <w:szCs w:val="22"/>
                      <w:rtl w:val="0"/>
                    </w:rPr>
                    <w:t xml:space="preserve">Infinite Campus data</w:t>
                  </w:r>
                </w:p>
                <w:p w:rsidR="00000000" w:rsidDel="00000000" w:rsidP="00000000" w:rsidRDefault="00000000" w:rsidRPr="00000000" w14:paraId="00000121">
                  <w:pPr>
                    <w:numPr>
                      <w:ilvl w:val="0"/>
                      <w:numId w:val="21"/>
                    </w:numPr>
                    <w:spacing w:after="0" w:before="0" w:line="240" w:lineRule="auto"/>
                    <w:ind w:left="720" w:right="0" w:hanging="360"/>
                    <w:jc w:val="left"/>
                    <w:rPr>
                      <w:rFonts w:ascii="Calibri" w:cs="Calibri" w:eastAsia="Calibri" w:hAnsi="Calibri"/>
                      <w:color w:val="3d85c6"/>
                      <w:sz w:val="22"/>
                      <w:szCs w:val="22"/>
                      <w:u w:val="none"/>
                    </w:rPr>
                  </w:pPr>
                  <w:r w:rsidDel="00000000" w:rsidR="00000000" w:rsidRPr="00000000">
                    <w:rPr>
                      <w:rFonts w:ascii="Calibri" w:cs="Calibri" w:eastAsia="Calibri" w:hAnsi="Calibri"/>
                      <w:color w:val="3d85c6"/>
                      <w:sz w:val="22"/>
                      <w:szCs w:val="22"/>
                      <w:rtl w:val="0"/>
                    </w:rPr>
                    <w:t xml:space="preserve">SEL Survey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122">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Aligned to Nevada’s STIP Goal: </w:t>
                  </w:r>
                </w:p>
                <w:tbl>
                  <w:tblPr>
                    <w:tblStyle w:val="Table15"/>
                    <w:tblW w:w="2865.0" w:type="dxa"/>
                    <w:jc w:val="left"/>
                    <w:tblLayout w:type="fixed"/>
                    <w:tblLook w:val="0000"/>
                  </w:tblPr>
                  <w:tblGrid>
                    <w:gridCol w:w="1425"/>
                    <w:gridCol w:w="1440"/>
                    <w:tblGridChange w:id="0">
                      <w:tblGrid>
                        <w:gridCol w:w="1425"/>
                        <w:gridCol w:w="1440"/>
                      </w:tblGrid>
                    </w:tblGridChange>
                  </w:tblGrid>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123">
                        <w:pPr>
                          <w:jc w:val="center"/>
                          <w:rPr/>
                        </w:pPr>
                        <w:sdt>
                          <w:sdtPr>
                            <w:tag w:val="goog_rdk_16"/>
                          </w:sdtPr>
                          <w:sdtContent>
                            <w:r w:rsidDel="00000000" w:rsidR="00000000" w:rsidRPr="00000000">
                              <w:rPr>
                                <w:rFonts w:ascii="Arial Unicode MS" w:cs="Arial Unicode MS" w:eastAsia="Arial Unicode MS" w:hAnsi="Arial Unicode MS"/>
                                <w:highlight w:val="black"/>
                                <w:rtl w:val="0"/>
                              </w:rPr>
                              <w:t xml:space="preserve">☐</w:t>
                            </w:r>
                          </w:sdtContent>
                        </w:sdt>
                        <w:r w:rsidDel="00000000" w:rsidR="00000000" w:rsidRPr="00000000">
                          <w:rPr>
                            <w:rFonts w:ascii="Calibri" w:cs="Calibri" w:eastAsia="Calibri" w:hAnsi="Calibri"/>
                            <w:rtl w:val="0"/>
                          </w:rPr>
                          <w:t xml:space="preserve"> STIP Goal 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124">
                        <w:pPr>
                          <w:jc w:val="center"/>
                          <w:rPr/>
                        </w:pPr>
                        <w:sdt>
                          <w:sdtPr>
                            <w:tag w:val="goog_rdk_17"/>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Calibri" w:cs="Calibri" w:eastAsia="Calibri" w:hAnsi="Calibri"/>
                            <w:rtl w:val="0"/>
                          </w:rPr>
                          <w:t xml:space="preserve"> STIP Goal 2</w:t>
                        </w:r>
                        <w:r w:rsidDel="00000000" w:rsidR="00000000" w:rsidRPr="00000000">
                          <w:rPr>
                            <w:rtl w:val="0"/>
                          </w:rPr>
                        </w:r>
                      </w:p>
                    </w:tc>
                  </w:tr>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125">
                        <w:pPr>
                          <w:jc w:val="center"/>
                          <w:rPr/>
                        </w:pPr>
                        <w:sdt>
                          <w:sdtPr>
                            <w:tag w:val="goog_rdk_18"/>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Calibri" w:cs="Calibri" w:eastAsia="Calibri" w:hAnsi="Calibri"/>
                            <w:rtl w:val="0"/>
                          </w:rPr>
                          <w:t xml:space="preserve"> STIP Goal 3</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126">
                        <w:pPr>
                          <w:jc w:val="center"/>
                          <w:rPr/>
                        </w:pPr>
                        <w:sdt>
                          <w:sdtPr>
                            <w:tag w:val="goog_rdk_19"/>
                          </w:sdtPr>
                          <w:sdtContent>
                            <w:r w:rsidDel="00000000" w:rsidR="00000000" w:rsidRPr="00000000">
                              <w:rPr>
                                <w:rFonts w:ascii="Arial Unicode MS" w:cs="Arial Unicode MS" w:eastAsia="Arial Unicode MS" w:hAnsi="Arial Unicode MS"/>
                                <w:highlight w:val="black"/>
                                <w:rtl w:val="0"/>
                              </w:rPr>
                              <w:t xml:space="preserve">☐</w:t>
                            </w:r>
                          </w:sdtContent>
                        </w:sdt>
                        <w:r w:rsidDel="00000000" w:rsidR="00000000" w:rsidRPr="00000000">
                          <w:rPr>
                            <w:rFonts w:ascii="Calibri" w:cs="Calibri" w:eastAsia="Calibri" w:hAnsi="Calibri"/>
                            <w:rtl w:val="0"/>
                          </w:rPr>
                          <w:t xml:space="preserve"> STIP Goal 4</w:t>
                        </w:r>
                        <w:r w:rsidDel="00000000" w:rsidR="00000000" w:rsidRPr="00000000">
                          <w:rPr>
                            <w:rtl w:val="0"/>
                          </w:rPr>
                        </w:r>
                      </w:p>
                    </w:tc>
                  </w:tr>
                  <w:tr>
                    <w:trPr>
                      <w:cantSplit w:val="0"/>
                      <w:trHeight w:val="1080"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127">
                        <w:pPr>
                          <w:jc w:val="center"/>
                          <w:rPr/>
                        </w:pPr>
                        <w:sdt>
                          <w:sdtPr>
                            <w:tag w:val="goog_rdk_20"/>
                          </w:sdtPr>
                          <w:sdtContent>
                            <w:r w:rsidDel="00000000" w:rsidR="00000000" w:rsidRPr="00000000">
                              <w:rPr>
                                <w:rFonts w:ascii="Arial Unicode MS" w:cs="Arial Unicode MS" w:eastAsia="Arial Unicode MS" w:hAnsi="Arial Unicode MS"/>
                                <w:rtl w:val="0"/>
                              </w:rPr>
                              <w:t xml:space="preserve">☐</w:t>
                            </w:r>
                          </w:sdtContent>
                        </w:sdt>
                        <w:r w:rsidDel="00000000" w:rsidR="00000000" w:rsidRPr="00000000">
                          <w:rPr>
                            <w:rFonts w:ascii="Calibri" w:cs="Calibri" w:eastAsia="Calibri" w:hAnsi="Calibri"/>
                            <w:rtl w:val="0"/>
                          </w:rPr>
                          <w:t xml:space="preserve"> STIP Goal 5</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top"/>
                      </w:tcPr>
                      <w:p w:rsidR="00000000" w:rsidDel="00000000" w:rsidP="00000000" w:rsidRDefault="00000000" w:rsidRPr="00000000" w14:paraId="00000128">
                        <w:pPr>
                          <w:jc w:val="center"/>
                          <w:rPr/>
                        </w:pPr>
                        <w:sdt>
                          <w:sdtPr>
                            <w:tag w:val="goog_rdk_21"/>
                          </w:sdtPr>
                          <w:sdtContent>
                            <w:r w:rsidDel="00000000" w:rsidR="00000000" w:rsidRPr="00000000">
                              <w:rPr>
                                <w:rFonts w:ascii="Arial Unicode MS" w:cs="Arial Unicode MS" w:eastAsia="Arial Unicode MS" w:hAnsi="Arial Unicode MS"/>
                                <w:highlight w:val="black"/>
                                <w:rtl w:val="0"/>
                              </w:rPr>
                              <w:t xml:space="preserve">☐</w:t>
                            </w:r>
                          </w:sdtContent>
                        </w:sdt>
                        <w:r w:rsidDel="00000000" w:rsidR="00000000" w:rsidRPr="00000000">
                          <w:rPr>
                            <w:rFonts w:ascii="Calibri" w:cs="Calibri" w:eastAsia="Calibri" w:hAnsi="Calibri"/>
                            <w:rtl w:val="0"/>
                          </w:rPr>
                          <w:t xml:space="preserve"> STIP Goal 6</w:t>
                        </w:r>
                        <w:r w:rsidDel="00000000" w:rsidR="00000000" w:rsidRPr="00000000">
                          <w:rPr>
                            <w:rtl w:val="0"/>
                          </w:rPr>
                        </w:r>
                      </w:p>
                    </w:tc>
                  </w:tr>
                </w:tbl>
                <w:p w:rsidR="00000000" w:rsidDel="00000000" w:rsidP="00000000" w:rsidRDefault="00000000" w:rsidRPr="00000000" w14:paraId="00000129">
                  <w:pPr>
                    <w:rPr>
                      <w:rFonts w:ascii="Calibri" w:cs="Calibri" w:eastAsia="Calibri" w:hAnsi="Calibri"/>
                      <w:b w:val="1"/>
                      <w:sz w:val="22"/>
                      <w:szCs w:val="22"/>
                      <w:highlight w:val="yellow"/>
                    </w:rPr>
                  </w:pPr>
                  <w:r w:rsidDel="00000000" w:rsidR="00000000" w:rsidRPr="00000000">
                    <w:rPr>
                      <w:rtl w:val="0"/>
                    </w:rPr>
                  </w:r>
                </w:p>
              </w:tc>
            </w:tr>
          </w:tbl>
          <w:p w:rsidR="00000000" w:rsidDel="00000000" w:rsidP="00000000" w:rsidRDefault="00000000" w:rsidRPr="00000000" w14:paraId="0000012A">
            <w:pPr>
              <w:spacing w:after="0" w:before="0" w:line="240" w:lineRule="auto"/>
              <w:ind w:left="0" w:right="0" w:firstLine="0"/>
              <w:jc w:val="left"/>
              <w:rPr>
                <w:shd w:fill="auto" w:val="clear"/>
                <w:vertAlign w:val="baseline"/>
              </w:rPr>
            </w:pPr>
            <w:r w:rsidDel="00000000" w:rsidR="00000000" w:rsidRPr="00000000">
              <w:rPr>
                <w:rtl w:val="0"/>
              </w:rPr>
            </w:r>
          </w:p>
        </w:tc>
      </w:tr>
      <w:tr>
        <w:trPr>
          <w:cantSplit w:val="0"/>
          <w:trHeight w:val="350" w:hRule="atLeast"/>
          <w:tblHeader w:val="0"/>
        </w:trPr>
        <w:tc>
          <w:tcPr>
            <w:tcBorders>
              <w:top w:color="000000" w:space="0" w:sz="4" w:val="single"/>
              <w:left w:color="000000" w:space="0" w:sz="8" w:val="single"/>
              <w:bottom w:color="000000" w:space="0" w:sz="8" w:val="single"/>
              <w:right w:color="000000" w:space="0" w:sz="8" w:val="single"/>
            </w:tcBorders>
            <w:shd w:fill="ffffff" w:val="clear"/>
            <w:tcMar>
              <w:left w:w="100.0" w:type="dxa"/>
              <w:right w:w="100.0" w:type="dxa"/>
            </w:tcMar>
            <w:vAlign w:val="top"/>
          </w:tcPr>
          <w:p w:rsidR="00000000" w:rsidDel="00000000" w:rsidP="00000000" w:rsidRDefault="00000000" w:rsidRPr="00000000" w14:paraId="0000012B">
            <w:pPr>
              <w:spacing w:after="0" w:before="0" w:line="276"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tl w:val="0"/>
              </w:rPr>
            </w:r>
          </w:p>
          <w:tbl>
            <w:tblPr>
              <w:tblStyle w:val="Table16"/>
              <w:tblW w:w="12554.0" w:type="dxa"/>
              <w:jc w:val="left"/>
              <w:tblLayout w:type="fixed"/>
              <w:tblLook w:val="0000"/>
            </w:tblPr>
            <w:tblGrid>
              <w:gridCol w:w="9657"/>
              <w:gridCol w:w="2897"/>
              <w:tblGridChange w:id="0">
                <w:tblGrid>
                  <w:gridCol w:w="9657"/>
                  <w:gridCol w:w="2897"/>
                </w:tblGrid>
              </w:tblGridChange>
            </w:tblGrid>
            <w:tr>
              <w:trPr>
                <w:cantSplit w:val="0"/>
                <w:trHeight w:val="4492" w:hRule="atLeast"/>
                <w:tblHeader w:val="0"/>
              </w:trPr>
              <w:tc>
                <w:tcPr>
                  <w:tcBorders>
                    <w:top w:color="000000" w:space="0" w:sz="4" w:val="single"/>
                    <w:left w:color="000000" w:space="0" w:sz="8" w:val="single"/>
                    <w:bottom w:color="000000" w:space="0" w:sz="8" w:val="single"/>
                    <w:right w:color="000000" w:space="0" w:sz="8" w:val="single"/>
                  </w:tcBorders>
                  <w:shd w:fill="ffffff" w:val="clear"/>
                  <w:tcMar>
                    <w:left w:w="100.0" w:type="dxa"/>
                    <w:right w:w="100.0" w:type="dxa"/>
                  </w:tcMar>
                  <w:vAlign w:val="top"/>
                </w:tcPr>
                <w:p w:rsidR="00000000" w:rsidDel="00000000" w:rsidP="00000000" w:rsidRDefault="00000000" w:rsidRPr="00000000" w14:paraId="0000012C">
                  <w:pPr>
                    <w:spacing w:after="0" w:before="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Improvement Strategy: </w:t>
                  </w:r>
                  <w:r w:rsidDel="00000000" w:rsidR="00000000" w:rsidRPr="00000000">
                    <w:rPr>
                      <w:rFonts w:ascii="Calibri" w:cs="Calibri" w:eastAsia="Calibri" w:hAnsi="Calibri"/>
                      <w:i w:val="1"/>
                      <w:color w:val="4f81bd"/>
                      <w:sz w:val="22"/>
                      <w:szCs w:val="22"/>
                      <w:rtl w:val="0"/>
                    </w:rPr>
                    <w:t xml:space="preserve">Professional development in restorative practices and trauma informed instruction.</w:t>
                  </w:r>
                  <w:r w:rsidDel="00000000" w:rsidR="00000000" w:rsidRPr="00000000">
                    <w:rPr>
                      <w:rtl w:val="0"/>
                    </w:rPr>
                  </w:r>
                </w:p>
                <w:p w:rsidR="00000000" w:rsidDel="00000000" w:rsidP="00000000" w:rsidRDefault="00000000" w:rsidRPr="00000000" w14:paraId="0000012D">
                  <w:pPr>
                    <w:spacing w:after="0" w:before="240" w:line="240" w:lineRule="auto"/>
                    <w:ind w:left="0" w:right="0" w:firstLine="0"/>
                    <w:jc w:val="left"/>
                    <w:rPr>
                      <w:rFonts w:ascii="Calibri" w:cs="Calibri" w:eastAsia="Calibri" w:hAnsi="Calibri"/>
                      <w:color w:val="4f81bd"/>
                      <w:sz w:val="22"/>
                      <w:szCs w:val="22"/>
                      <w:highlight w:val="yellow"/>
                    </w:rPr>
                  </w:pPr>
                  <w:r w:rsidDel="00000000" w:rsidR="00000000" w:rsidRPr="00000000">
                    <w:rPr>
                      <w:rFonts w:ascii="Calibri" w:cs="Calibri" w:eastAsia="Calibri" w:hAnsi="Calibri"/>
                      <w:b w:val="1"/>
                      <w:color w:val="000000"/>
                      <w:sz w:val="22"/>
                      <w:szCs w:val="22"/>
                      <w:shd w:fill="auto" w:val="clear"/>
                      <w:vertAlign w:val="baseline"/>
                      <w:rtl w:val="0"/>
                    </w:rPr>
                    <w:t xml:space="preserve">Evidence Level: </w:t>
                  </w:r>
                  <w:r w:rsidDel="00000000" w:rsidR="00000000" w:rsidRPr="00000000">
                    <w:rPr>
                      <w:rFonts w:ascii="Calibri" w:cs="Calibri" w:eastAsia="Calibri" w:hAnsi="Calibri"/>
                      <w:color w:val="4f81bd"/>
                      <w:sz w:val="22"/>
                      <w:szCs w:val="22"/>
                      <w:rtl w:val="0"/>
                    </w:rPr>
                    <w:t xml:space="preserve">A multi-tiered system of behavioral supports can be used to reduce problematic behavior that interferes with the ability of students to attend to and engage fully in instructional activities, especially for specific groups of students such as at at-risk, disengaged, unmotivated, unresponsive, underperforming, or consistently unsuccessful students. With our implementation of tier 1, tier 2 , and tier 3 behavioral supports, we are providing those multi-tiered system of supports. 2 - Moderate. (1-Strong; 2-Moderate; 3-Promising; 4-Demonstrates a Rationale)</w:t>
                  </w:r>
                  <w:r w:rsidDel="00000000" w:rsidR="00000000" w:rsidRPr="00000000">
                    <w:rPr>
                      <w:rtl w:val="0"/>
                    </w:rPr>
                  </w:r>
                </w:p>
                <w:p w:rsidR="00000000" w:rsidDel="00000000" w:rsidP="00000000" w:rsidRDefault="00000000" w:rsidRPr="00000000" w14:paraId="0000012E">
                  <w:pPr>
                    <w:spacing w:after="0" w:before="240" w:line="240" w:lineRule="auto"/>
                    <w:ind w:left="0" w:right="0" w:firstLine="0"/>
                    <w:jc w:val="left"/>
                    <w:rPr>
                      <w:rFonts w:ascii="Calibri" w:cs="Calibri" w:eastAsia="Calibri" w:hAnsi="Calibri"/>
                      <w:i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Action Steps: </w:t>
                  </w:r>
                  <w:r w:rsidDel="00000000" w:rsidR="00000000" w:rsidRPr="00000000">
                    <w:rPr>
                      <w:rFonts w:ascii="Calibri" w:cs="Calibri" w:eastAsia="Calibri" w:hAnsi="Calibri"/>
                      <w:i w:val="1"/>
                      <w:color w:val="000000"/>
                      <w:sz w:val="22"/>
                      <w:szCs w:val="22"/>
                      <w:shd w:fill="auto" w:val="clear"/>
                      <w:vertAlign w:val="baseline"/>
                      <w:rtl w:val="0"/>
                    </w:rPr>
                    <w:t xml:space="preserve">What steps do you need to take to implement this improvement strategy?</w:t>
                  </w:r>
                </w:p>
                <w:p w:rsidR="00000000" w:rsidDel="00000000" w:rsidP="00000000" w:rsidRDefault="00000000" w:rsidRPr="00000000" w14:paraId="0000012F">
                  <w:pPr>
                    <w:numPr>
                      <w:ilvl w:val="0"/>
                      <w:numId w:val="11"/>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Conduct professional development in strategies teachers can use to improve student relationships and studies (Love and Logic)</w:t>
                  </w:r>
                </w:p>
                <w:p w:rsidR="00000000" w:rsidDel="00000000" w:rsidP="00000000" w:rsidRDefault="00000000" w:rsidRPr="00000000" w14:paraId="00000130">
                  <w:pPr>
                    <w:numPr>
                      <w:ilvl w:val="0"/>
                      <w:numId w:val="11"/>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Assign mentors to help teachers implement restorative practices</w:t>
                  </w:r>
                </w:p>
                <w:p w:rsidR="00000000" w:rsidDel="00000000" w:rsidP="00000000" w:rsidRDefault="00000000" w:rsidRPr="00000000" w14:paraId="00000131">
                  <w:pPr>
                    <w:numPr>
                      <w:ilvl w:val="0"/>
                      <w:numId w:val="11"/>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Professional development on teaching and implementing the MTSS behavior flowchart.</w:t>
                  </w:r>
                </w:p>
                <w:p w:rsidR="00000000" w:rsidDel="00000000" w:rsidP="00000000" w:rsidRDefault="00000000" w:rsidRPr="00000000" w14:paraId="00000132">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Nevada’s Standards for Professional Development:</w:t>
                  </w:r>
                </w:p>
                <w:p w:rsidR="00000000" w:rsidDel="00000000" w:rsidP="00000000" w:rsidRDefault="00000000" w:rsidRPr="00000000" w14:paraId="00000133">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-Equity: Professional learning that increases educator effectiveness and results for all </w:t>
                  </w:r>
                </w:p>
                <w:p w:rsidR="00000000" w:rsidDel="00000000" w:rsidP="00000000" w:rsidRDefault="00000000" w:rsidRPr="00000000" w14:paraId="00000134">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students focuses on equitable access, opportunities and outcomes with an emphasis on </w:t>
                  </w:r>
                </w:p>
                <w:p w:rsidR="00000000" w:rsidDel="00000000" w:rsidP="00000000" w:rsidRDefault="00000000" w:rsidRPr="00000000" w14:paraId="00000135">
                  <w:pPr>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achievement and opportunity disparities between student groups. </w:t>
                  </w:r>
                </w:p>
                <w:p w:rsidR="00000000" w:rsidDel="00000000" w:rsidP="00000000" w:rsidRDefault="00000000" w:rsidRPr="00000000" w14:paraId="00000136">
                  <w:pPr>
                    <w:ind w:left="0" w:firstLine="0"/>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 Cultural Competency: Professional learning that increases educator effectiveness and results </w:t>
                  </w:r>
                </w:p>
                <w:p w:rsidR="00000000" w:rsidDel="00000000" w:rsidP="00000000" w:rsidRDefault="00000000" w:rsidRPr="00000000" w14:paraId="00000137">
                  <w:pPr>
                    <w:ind w:left="0" w:firstLine="0"/>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for all students facilitates educator’s self-examination of their awareness, knowledge, skills, </w:t>
                  </w:r>
                </w:p>
                <w:p w:rsidR="00000000" w:rsidDel="00000000" w:rsidP="00000000" w:rsidRDefault="00000000" w:rsidRPr="00000000" w14:paraId="00000138">
                  <w:pPr>
                    <w:ind w:left="0" w:firstLine="0"/>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and actions that pertain to culture and how they can develop culturally-responsive  </w:t>
                  </w:r>
                </w:p>
                <w:p w:rsidR="00000000" w:rsidDel="00000000" w:rsidP="00000000" w:rsidRDefault="00000000" w:rsidRPr="00000000" w14:paraId="00000139">
                  <w:pPr>
                    <w:ind w:left="0" w:firstLine="0"/>
                    <w:rPr>
                      <w:rFonts w:ascii="Calibri" w:cs="Calibri" w:eastAsia="Calibri" w:hAnsi="Calibri"/>
                      <w:i w:val="1"/>
                      <w:color w:val="4f81bd"/>
                      <w:sz w:val="22"/>
                      <w:szCs w:val="22"/>
                    </w:rPr>
                  </w:pPr>
                  <w:r w:rsidDel="00000000" w:rsidR="00000000" w:rsidRPr="00000000">
                    <w:rPr>
                      <w:rFonts w:ascii="Calibri" w:cs="Calibri" w:eastAsia="Calibri" w:hAnsi="Calibri"/>
                      <w:i w:val="1"/>
                      <w:color w:val="4f81bd"/>
                      <w:sz w:val="22"/>
                      <w:szCs w:val="22"/>
                      <w:rtl w:val="0"/>
                    </w:rPr>
                    <w:t xml:space="preserve">                          strategies to enrich educational experiences for all students. </w:t>
                  </w:r>
                </w:p>
                <w:p w:rsidR="00000000" w:rsidDel="00000000" w:rsidP="00000000" w:rsidRDefault="00000000" w:rsidRPr="00000000" w14:paraId="0000013A">
                  <w:pPr>
                    <w:spacing w:after="0" w:before="240" w:line="240" w:lineRule="auto"/>
                    <w:ind w:left="0" w:right="0" w:firstLine="0"/>
                    <w:jc w:val="left"/>
                    <w:rPr>
                      <w:rFonts w:ascii="Calibri" w:cs="Calibri" w:eastAsia="Calibri" w:hAnsi="Calibri"/>
                      <w:i w:val="1"/>
                      <w:color w:val="20201e"/>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Resources Needed: </w:t>
                  </w:r>
                  <w:r w:rsidDel="00000000" w:rsidR="00000000" w:rsidRPr="00000000">
                    <w:rPr>
                      <w:rFonts w:ascii="Calibri" w:cs="Calibri" w:eastAsia="Calibri" w:hAnsi="Calibri"/>
                      <w:i w:val="1"/>
                      <w:color w:val="20201e"/>
                      <w:sz w:val="22"/>
                      <w:szCs w:val="22"/>
                      <w:shd w:fill="auto" w:val="clear"/>
                      <w:vertAlign w:val="baseline"/>
                      <w:rtl w:val="0"/>
                    </w:rPr>
                    <w:t xml:space="preserve">What resources do you need to implement this improvement strategy?</w:t>
                  </w:r>
                </w:p>
                <w:p w:rsidR="00000000" w:rsidDel="00000000" w:rsidP="00000000" w:rsidRDefault="00000000" w:rsidRPr="00000000" w14:paraId="0000013B">
                  <w:pPr>
                    <w:numPr>
                      <w:ilvl w:val="0"/>
                      <w:numId w:val="13"/>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i w:val="1"/>
                      <w:color w:val="4f81bd"/>
                      <w:sz w:val="22"/>
                      <w:szCs w:val="22"/>
                      <w:rtl w:val="0"/>
                    </w:rPr>
                    <w:t xml:space="preserve">SOAR Posters</w:t>
                  </w:r>
                  <w:r w:rsidDel="00000000" w:rsidR="00000000" w:rsidRPr="00000000">
                    <w:rPr>
                      <w:rtl w:val="0"/>
                    </w:rPr>
                  </w:r>
                </w:p>
                <w:p w:rsidR="00000000" w:rsidDel="00000000" w:rsidP="00000000" w:rsidRDefault="00000000" w:rsidRPr="00000000" w14:paraId="0000013C">
                  <w:pPr>
                    <w:numPr>
                      <w:ilvl w:val="0"/>
                      <w:numId w:val="13"/>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Cool down kits/space</w:t>
                  </w:r>
                  <w:r w:rsidDel="00000000" w:rsidR="00000000" w:rsidRPr="00000000">
                    <w:rPr>
                      <w:rtl w:val="0"/>
                    </w:rPr>
                  </w:r>
                </w:p>
                <w:p w:rsidR="00000000" w:rsidDel="00000000" w:rsidP="00000000" w:rsidRDefault="00000000" w:rsidRPr="00000000" w14:paraId="0000013D">
                  <w:pPr>
                    <w:numPr>
                      <w:ilvl w:val="0"/>
                      <w:numId w:val="13"/>
                    </w:numPr>
                    <w:spacing w:after="0" w:before="0" w:line="240" w:lineRule="auto"/>
                    <w:ind w:left="720" w:right="0" w:hanging="360"/>
                    <w:jc w:val="left"/>
                    <w:rPr>
                      <w:rFonts w:ascii="Calibri" w:cs="Calibri" w:eastAsia="Calibri" w:hAnsi="Calibri"/>
                      <w:i w:val="1"/>
                      <w:color w:val="4f81bd"/>
                      <w:sz w:val="22"/>
                      <w:szCs w:val="22"/>
                      <w:u w:val="none"/>
                    </w:rPr>
                  </w:pPr>
                  <w:r w:rsidDel="00000000" w:rsidR="00000000" w:rsidRPr="00000000">
                    <w:rPr>
                      <w:rFonts w:ascii="Calibri" w:cs="Calibri" w:eastAsia="Calibri" w:hAnsi="Calibri"/>
                      <w:i w:val="1"/>
                      <w:color w:val="4f81bd"/>
                      <w:sz w:val="22"/>
                      <w:szCs w:val="22"/>
                      <w:rtl w:val="0"/>
                    </w:rPr>
                    <w:t xml:space="preserve">Books</w:t>
                  </w:r>
                  <w:r w:rsidDel="00000000" w:rsidR="00000000" w:rsidRPr="00000000">
                    <w:rPr>
                      <w:rtl w:val="0"/>
                    </w:rPr>
                  </w:r>
                </w:p>
                <w:p w:rsidR="00000000" w:rsidDel="00000000" w:rsidP="00000000" w:rsidRDefault="00000000" w:rsidRPr="00000000" w14:paraId="0000013E">
                  <w:pPr>
                    <w:spacing w:after="0" w:before="240" w:line="240" w:lineRule="auto"/>
                    <w:ind w:left="0" w:right="0" w:firstLine="0"/>
                    <w:jc w:val="left"/>
                    <w:rPr>
                      <w:rFonts w:ascii="Calibri" w:cs="Calibri" w:eastAsia="Calibri" w:hAnsi="Calibri"/>
                      <w:i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Challenges to Tackle: </w:t>
                  </w:r>
                  <w:r w:rsidDel="00000000" w:rsidR="00000000" w:rsidRPr="00000000">
                    <w:rPr>
                      <w:rFonts w:ascii="Calibri" w:cs="Calibri" w:eastAsia="Calibri" w:hAnsi="Calibri"/>
                      <w:i w:val="1"/>
                      <w:color w:val="000000"/>
                      <w:sz w:val="22"/>
                      <w:szCs w:val="22"/>
                      <w:shd w:fill="auto" w:val="clear"/>
                      <w:vertAlign w:val="baseline"/>
                      <w:rtl w:val="0"/>
                    </w:rPr>
                    <w:t xml:space="preserve">What implementation challenges do you </w:t>
                  </w:r>
                  <w:r w:rsidDel="00000000" w:rsidR="00000000" w:rsidRPr="00000000">
                    <w:rPr>
                      <w:rFonts w:ascii="Calibri" w:cs="Calibri" w:eastAsia="Calibri" w:hAnsi="Calibri"/>
                      <w:i w:val="1"/>
                      <w:sz w:val="22"/>
                      <w:szCs w:val="22"/>
                      <w:rtl w:val="0"/>
                    </w:rPr>
                    <w:t xml:space="preserve">anticipate? What</w:t>
                  </w:r>
                  <w:r w:rsidDel="00000000" w:rsidR="00000000" w:rsidRPr="00000000">
                    <w:rPr>
                      <w:rFonts w:ascii="Calibri" w:cs="Calibri" w:eastAsia="Calibri" w:hAnsi="Calibri"/>
                      <w:i w:val="1"/>
                      <w:color w:val="000000"/>
                      <w:sz w:val="22"/>
                      <w:szCs w:val="22"/>
                      <w:shd w:fill="auto" w:val="clear"/>
                      <w:vertAlign w:val="baseline"/>
                      <w:rtl w:val="0"/>
                    </w:rPr>
                    <w:t xml:space="preserve"> are the potential solutions?</w:t>
                  </w:r>
                </w:p>
                <w:p w:rsidR="00000000" w:rsidDel="00000000" w:rsidP="00000000" w:rsidRDefault="00000000" w:rsidRPr="00000000" w14:paraId="0000013F">
                  <w:pPr>
                    <w:numPr>
                      <w:ilvl w:val="0"/>
                      <w:numId w:val="3"/>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i w:val="1"/>
                      <w:color w:val="000000"/>
                      <w:sz w:val="22"/>
                      <w:szCs w:val="22"/>
                      <w:shd w:fill="auto" w:val="clear"/>
                      <w:vertAlign w:val="baseline"/>
                      <w:rtl w:val="0"/>
                    </w:rPr>
                    <w:t xml:space="preserve">Implementation Challenge: </w:t>
                  </w:r>
                  <w:r w:rsidDel="00000000" w:rsidR="00000000" w:rsidRPr="00000000">
                    <w:rPr>
                      <w:rFonts w:ascii="Calibri" w:cs="Calibri" w:eastAsia="Calibri" w:hAnsi="Calibri"/>
                      <w:i w:val="1"/>
                      <w:color w:val="4f81bd"/>
                      <w:sz w:val="22"/>
                      <w:szCs w:val="22"/>
                      <w:rtl w:val="0"/>
                    </w:rPr>
                    <w:t xml:space="preserve">Time</w:t>
                  </w:r>
                  <w:r w:rsidDel="00000000" w:rsidR="00000000" w:rsidRPr="00000000">
                    <w:rPr>
                      <w:rtl w:val="0"/>
                    </w:rPr>
                  </w:r>
                </w:p>
                <w:p w:rsidR="00000000" w:rsidDel="00000000" w:rsidP="00000000" w:rsidRDefault="00000000" w:rsidRPr="00000000" w14:paraId="00000140">
                  <w:pPr>
                    <w:numPr>
                      <w:ilvl w:val="0"/>
                      <w:numId w:val="3"/>
                    </w:numPr>
                    <w:spacing w:after="0" w:before="0" w:line="240" w:lineRule="auto"/>
                    <w:ind w:left="720" w:right="0" w:hanging="36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i w:val="1"/>
                      <w:color w:val="000000"/>
                      <w:sz w:val="22"/>
                      <w:szCs w:val="22"/>
                      <w:shd w:fill="auto" w:val="clear"/>
                      <w:vertAlign w:val="baseline"/>
                      <w:rtl w:val="0"/>
                    </w:rPr>
                    <w:t xml:space="preserve">Potential Solution: </w:t>
                  </w:r>
                  <w:r w:rsidDel="00000000" w:rsidR="00000000" w:rsidRPr="00000000">
                    <w:rPr>
                      <w:rFonts w:ascii="Calibri" w:cs="Calibri" w:eastAsia="Calibri" w:hAnsi="Calibri"/>
                      <w:i w:val="1"/>
                      <w:color w:val="4f81bd"/>
                      <w:sz w:val="22"/>
                      <w:szCs w:val="22"/>
                      <w:rtl w:val="0"/>
                    </w:rPr>
                    <w:t xml:space="preserve">Paid professional development</w:t>
                  </w:r>
                  <w:r w:rsidDel="00000000" w:rsidR="00000000" w:rsidRPr="00000000">
                    <w:rPr>
                      <w:rtl w:val="0"/>
                    </w:rPr>
                  </w:r>
                </w:p>
                <w:p w:rsidR="00000000" w:rsidDel="00000000" w:rsidP="00000000" w:rsidRDefault="00000000" w:rsidRPr="00000000" w14:paraId="00000141">
                  <w:pPr>
                    <w:spacing w:after="0" w:before="240" w:line="240" w:lineRule="auto"/>
                    <w:ind w:left="0" w:right="0" w:firstLine="0"/>
                    <w:jc w:val="left"/>
                    <w:rPr>
                      <w:rFonts w:ascii="Calibri" w:cs="Calibri" w:eastAsia="Calibri" w:hAnsi="Calibri"/>
                      <w:i w:val="1"/>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Funding:</w:t>
                  </w:r>
                  <w:r w:rsidDel="00000000" w:rsidR="00000000" w:rsidRPr="00000000">
                    <w:rPr>
                      <w:rFonts w:ascii="Calibri" w:cs="Calibri" w:eastAsia="Calibri" w:hAnsi="Calibri"/>
                      <w:color w:val="000000"/>
                      <w:sz w:val="22"/>
                      <w:szCs w:val="22"/>
                      <w:shd w:fill="auto" w:val="clear"/>
                      <w:vertAlign w:val="baseline"/>
                      <w:rtl w:val="0"/>
                    </w:rPr>
                    <w:t xml:space="preserve"> </w:t>
                  </w:r>
                  <w:r w:rsidDel="00000000" w:rsidR="00000000" w:rsidRPr="00000000">
                    <w:rPr>
                      <w:rFonts w:ascii="Calibri" w:cs="Calibri" w:eastAsia="Calibri" w:hAnsi="Calibri"/>
                      <w:i w:val="1"/>
                      <w:color w:val="000000"/>
                      <w:sz w:val="22"/>
                      <w:szCs w:val="22"/>
                      <w:shd w:fill="auto" w:val="clear"/>
                      <w:vertAlign w:val="baseline"/>
                      <w:rtl w:val="0"/>
                    </w:rPr>
                    <w:t xml:space="preserve">What funding sources can you use to pay for this improvement strategy(ies) associated with this goal?</w:t>
                  </w:r>
                </w:p>
                <w:p w:rsidR="00000000" w:rsidDel="00000000" w:rsidP="00000000" w:rsidRDefault="00000000" w:rsidRPr="00000000" w14:paraId="00000142">
                  <w:pPr>
                    <w:numPr>
                      <w:ilvl w:val="0"/>
                      <w:numId w:val="5"/>
                    </w:numPr>
                    <w:spacing w:after="0" w:before="0" w:line="240" w:lineRule="auto"/>
                    <w:ind w:left="720" w:right="0" w:hanging="360"/>
                    <w:jc w:val="left"/>
                    <w:rPr>
                      <w:rFonts w:ascii="Calibri" w:cs="Calibri" w:eastAsia="Calibri" w:hAnsi="Calibri"/>
                      <w:sz w:val="22"/>
                      <w:szCs w:val="22"/>
                      <w:shd w:fill="auto" w:val="clear"/>
                      <w:vertAlign w:val="baseline"/>
                    </w:rPr>
                  </w:pPr>
                  <w:r w:rsidDel="00000000" w:rsidR="00000000" w:rsidRPr="00000000">
                    <w:rPr>
                      <w:rFonts w:ascii="Calibri" w:cs="Calibri" w:eastAsia="Calibri" w:hAnsi="Calibri"/>
                      <w:i w:val="1"/>
                      <w:color w:val="4f81bd"/>
                      <w:sz w:val="22"/>
                      <w:szCs w:val="22"/>
                      <w:rtl w:val="0"/>
                    </w:rPr>
                    <w:t xml:space="preserve">Fundraising and general budget</w:t>
                  </w:r>
                  <w:r w:rsidDel="00000000" w:rsidR="00000000" w:rsidRPr="00000000">
                    <w:rPr>
                      <w:rtl w:val="0"/>
                    </w:rPr>
                  </w:r>
                </w:p>
              </w:tc>
              <w:tc>
                <w:tcPr>
                  <w:tcBorders>
                    <w:top w:color="000000" w:space="0" w:sz="4" w:val="single"/>
                    <w:left w:color="000000" w:space="0" w:sz="8" w:val="single"/>
                    <w:bottom w:color="000000" w:space="0" w:sz="8" w:val="single"/>
                    <w:right w:color="000000" w:space="0" w:sz="8" w:val="single"/>
                  </w:tcBorders>
                  <w:shd w:fill="ffffff" w:val="clear"/>
                  <w:tcMar>
                    <w:left w:w="100.0" w:type="dxa"/>
                    <w:right w:w="100.0" w:type="dxa"/>
                  </w:tcMar>
                  <w:vAlign w:val="top"/>
                </w:tcPr>
                <w:p w:rsidR="00000000" w:rsidDel="00000000" w:rsidP="00000000" w:rsidRDefault="00000000" w:rsidRPr="00000000" w14:paraId="00000143">
                  <w:pPr>
                    <w:spacing w:after="0" w:before="0" w:line="240" w:lineRule="auto"/>
                    <w:ind w:left="0" w:right="0" w:firstLine="0"/>
                    <w:jc w:val="left"/>
                    <w:rPr>
                      <w:rFonts w:ascii="Calibri" w:cs="Calibri" w:eastAsia="Calibri" w:hAnsi="Calibri"/>
                      <w:i w:val="1"/>
                      <w:color w:val="20201e"/>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Lead: </w:t>
                  </w:r>
                  <w:r w:rsidDel="00000000" w:rsidR="00000000" w:rsidRPr="00000000">
                    <w:rPr>
                      <w:rFonts w:ascii="Calibri" w:cs="Calibri" w:eastAsia="Calibri" w:hAnsi="Calibri"/>
                      <w:i w:val="1"/>
                      <w:color w:val="20201e"/>
                      <w:sz w:val="22"/>
                      <w:szCs w:val="22"/>
                      <w:shd w:fill="auto" w:val="clear"/>
                      <w:vertAlign w:val="baseline"/>
                      <w:rtl w:val="0"/>
                    </w:rPr>
                    <w:t xml:space="preserve">Who is responsible for implementing this strategy?</w:t>
                  </w:r>
                </w:p>
                <w:p w:rsidR="00000000" w:rsidDel="00000000" w:rsidP="00000000" w:rsidRDefault="00000000" w:rsidRPr="00000000" w14:paraId="00000144">
                  <w:pPr>
                    <w:rPr>
                      <w:rFonts w:ascii="Calibri" w:cs="Calibri" w:eastAsia="Calibri" w:hAnsi="Calibri"/>
                      <w:i w:val="1"/>
                      <w:color w:val="4f81bd"/>
                      <w:sz w:val="22"/>
                      <w:szCs w:val="22"/>
                      <w:shd w:fill="auto" w:val="clear"/>
                      <w:vertAlign w:val="baseline"/>
                    </w:rPr>
                  </w:pPr>
                  <w:r w:rsidDel="00000000" w:rsidR="00000000" w:rsidRPr="00000000">
                    <w:rPr>
                      <w:rFonts w:ascii="Calibri" w:cs="Calibri" w:eastAsia="Calibri" w:hAnsi="Calibri"/>
                      <w:i w:val="1"/>
                      <w:color w:val="4f81bd"/>
                      <w:sz w:val="22"/>
                      <w:szCs w:val="22"/>
                      <w:rtl w:val="0"/>
                    </w:rPr>
                    <w:t xml:space="preserve">Administration </w:t>
                  </w:r>
                  <w:r w:rsidDel="00000000" w:rsidR="00000000" w:rsidRPr="00000000">
                    <w:rPr>
                      <w:rtl w:val="0"/>
                    </w:rPr>
                  </w:r>
                </w:p>
                <w:p w:rsidR="00000000" w:rsidDel="00000000" w:rsidP="00000000" w:rsidRDefault="00000000" w:rsidRPr="00000000" w14:paraId="00000145">
                  <w:pPr>
                    <w:spacing w:after="0" w:before="0" w:line="240" w:lineRule="auto"/>
                    <w:ind w:left="0" w:right="0" w:firstLine="0"/>
                    <w:jc w:val="left"/>
                    <w:rPr>
                      <w:rFonts w:ascii="Calibri" w:cs="Calibri" w:eastAsia="Calibri" w:hAnsi="Calibri"/>
                      <w:sz w:val="22"/>
                      <w:szCs w:val="22"/>
                      <w:shd w:fill="auto" w:val="clear"/>
                      <w:vertAlign w:val="baseline"/>
                    </w:rPr>
                  </w:pPr>
                  <w:r w:rsidDel="00000000" w:rsidR="00000000" w:rsidRPr="00000000">
                    <w:rPr>
                      <w:rtl w:val="0"/>
                    </w:rPr>
                  </w:r>
                </w:p>
              </w:tc>
            </w:tr>
          </w:tbl>
          <w:p w:rsidR="00000000" w:rsidDel="00000000" w:rsidP="00000000" w:rsidRDefault="00000000" w:rsidRPr="00000000" w14:paraId="00000146">
            <w:pPr>
              <w:spacing w:after="0" w:before="0" w:line="240" w:lineRule="auto"/>
              <w:ind w:left="0" w:right="0" w:firstLine="0"/>
              <w:jc w:val="left"/>
              <w:rPr>
                <w:rFonts w:ascii="Calibri" w:cs="Calibri" w:eastAsia="Calibri" w:hAnsi="Calibri"/>
                <w:sz w:val="22"/>
                <w:szCs w:val="22"/>
                <w:shd w:fill="auto" w:val="clear"/>
                <w:vertAlign w:val="baseline"/>
              </w:rPr>
            </w:pPr>
            <w:r w:rsidDel="00000000" w:rsidR="00000000" w:rsidRPr="00000000">
              <w:rPr>
                <w:rtl w:val="0"/>
              </w:rPr>
            </w:r>
          </w:p>
        </w:tc>
      </w:tr>
      <w:tr>
        <w:trPr>
          <w:cantSplit w:val="0"/>
          <w:trHeight w:val="350" w:hRule="atLeast"/>
          <w:tblHeader w:val="0"/>
        </w:trPr>
        <w:tc>
          <w:tcPr>
            <w:tcBorders>
              <w:top w:color="000000" w:space="0" w:sz="8" w:val="single"/>
              <w:left w:color="000000" w:space="0" w:sz="8" w:val="single"/>
              <w:bottom w:color="000000" w:space="0" w:sz="8" w:val="single"/>
              <w:right w:color="000000" w:space="0" w:sz="8" w:val="single"/>
            </w:tcBorders>
            <w:shd w:fill="bfbfbf" w:val="clear"/>
            <w:tcMar>
              <w:left w:w="100.0" w:type="dxa"/>
              <w:right w:w="100.0" w:type="dxa"/>
            </w:tcMar>
            <w:vAlign w:val="top"/>
          </w:tcPr>
          <w:p w:rsidR="00000000" w:rsidDel="00000000" w:rsidP="00000000" w:rsidRDefault="00000000" w:rsidRPr="00000000" w14:paraId="00000147">
            <w:pPr>
              <w:spacing w:after="0" w:before="0" w:line="240" w:lineRule="auto"/>
              <w:ind w:left="0" w:right="0" w:firstLine="0"/>
              <w:jc w:val="left"/>
              <w:rPr>
                <w:rFonts w:ascii="Calibri" w:cs="Calibri" w:eastAsia="Calibri" w:hAnsi="Calibri"/>
                <w:color w:val="000000"/>
                <w:sz w:val="22"/>
                <w:szCs w:val="22"/>
                <w:shd w:fill="auto" w:val="clear"/>
                <w:vertAlign w:val="baseline"/>
              </w:rPr>
            </w:pPr>
            <w:r w:rsidDel="00000000" w:rsidR="00000000" w:rsidRPr="00000000">
              <w:rPr>
                <w:rFonts w:ascii="Calibri" w:cs="Calibri" w:eastAsia="Calibri" w:hAnsi="Calibri"/>
                <w:b w:val="1"/>
                <w:color w:val="000000"/>
                <w:sz w:val="22"/>
                <w:szCs w:val="22"/>
                <w:shd w:fill="auto" w:val="clear"/>
                <w:vertAlign w:val="baseline"/>
                <w:rtl w:val="0"/>
              </w:rPr>
              <w:t xml:space="preserve">Resource Equity Supports: </w:t>
            </w:r>
            <w:r w:rsidDel="00000000" w:rsidR="00000000" w:rsidRPr="00000000">
              <w:rPr>
                <w:rFonts w:ascii="Calibri" w:cs="Calibri" w:eastAsia="Calibri" w:hAnsi="Calibri"/>
                <w:i w:val="1"/>
                <w:color w:val="000000"/>
                <w:sz w:val="22"/>
                <w:szCs w:val="22"/>
                <w:shd w:fill="auto" w:val="clear"/>
                <w:vertAlign w:val="baseline"/>
                <w:rtl w:val="0"/>
              </w:rPr>
              <w:t xml:space="preserve">Based on your Data Dive and Root Cause Analysis, what if any resource inequities did you identify for the following student groups specific to this goal? (Consider any challenges these groups face.) What, specifically, will you do to support them to overcome these challenges?</w:t>
            </w:r>
            <w:r w:rsidDel="00000000" w:rsidR="00000000" w:rsidRPr="00000000">
              <w:rPr>
                <w:rtl w:val="0"/>
              </w:rPr>
            </w:r>
          </w:p>
        </w:tc>
      </w:tr>
      <w:tr>
        <w:trPr>
          <w:cantSplit w:val="0"/>
          <w:trHeight w:val="350" w:hRule="atLeast"/>
          <w:tblHeader w:val="0"/>
        </w:trPr>
        <w:tc>
          <w:tcPr>
            <w:tcBorders>
              <w:top w:color="000000" w:space="0" w:sz="8" w:val="single"/>
              <w:left w:color="000000" w:space="0" w:sz="8" w:val="single"/>
              <w:bottom w:color="000000" w:space="0" w:sz="8" w:val="single"/>
              <w:right w:color="000000" w:space="0" w:sz="8" w:val="single"/>
            </w:tcBorders>
            <w:shd w:fill="ffffff" w:val="clear"/>
            <w:tcMar>
              <w:left w:w="100.0" w:type="dxa"/>
              <w:right w:w="100.0" w:type="dxa"/>
            </w:tcMar>
            <w:vAlign w:val="top"/>
          </w:tcPr>
          <w:p w:rsidR="00000000" w:rsidDel="00000000" w:rsidP="00000000" w:rsidRDefault="00000000" w:rsidRPr="00000000" w14:paraId="00000148">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English Learners</w:t>
            </w:r>
          </w:p>
          <w:p w:rsidR="00000000" w:rsidDel="00000000" w:rsidP="00000000" w:rsidRDefault="00000000" w:rsidRPr="00000000" w14:paraId="00000149">
            <w:pPr>
              <w:numPr>
                <w:ilvl w:val="0"/>
                <w:numId w:val="6"/>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Challenge:</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Teacher understanding of effective English language learner strategies</w:t>
            </w:r>
            <w:r w:rsidDel="00000000" w:rsidR="00000000" w:rsidRPr="00000000">
              <w:rPr>
                <w:rtl w:val="0"/>
              </w:rPr>
            </w:r>
          </w:p>
          <w:p w:rsidR="00000000" w:rsidDel="00000000" w:rsidP="00000000" w:rsidRDefault="00000000" w:rsidRPr="00000000" w14:paraId="0000014A">
            <w:pPr>
              <w:numPr>
                <w:ilvl w:val="0"/>
                <w:numId w:val="6"/>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Support:</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Provide professional development</w:t>
            </w:r>
            <w:r w:rsidDel="00000000" w:rsidR="00000000" w:rsidRPr="00000000">
              <w:rPr>
                <w:rtl w:val="0"/>
              </w:rPr>
            </w:r>
          </w:p>
          <w:p w:rsidR="00000000" w:rsidDel="00000000" w:rsidP="00000000" w:rsidRDefault="00000000" w:rsidRPr="00000000" w14:paraId="0000014B">
            <w:pPr>
              <w:spacing w:before="120"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Foster/Homeless: </w:t>
            </w:r>
          </w:p>
          <w:p w:rsidR="00000000" w:rsidDel="00000000" w:rsidP="00000000" w:rsidRDefault="00000000" w:rsidRPr="00000000" w14:paraId="0000014C">
            <w:pPr>
              <w:numPr>
                <w:ilvl w:val="0"/>
                <w:numId w:val="9"/>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Challenge:</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Increased social emotional needs</w:t>
            </w:r>
            <w:r w:rsidDel="00000000" w:rsidR="00000000" w:rsidRPr="00000000">
              <w:rPr>
                <w:rtl w:val="0"/>
              </w:rPr>
            </w:r>
          </w:p>
          <w:p w:rsidR="00000000" w:rsidDel="00000000" w:rsidP="00000000" w:rsidRDefault="00000000" w:rsidRPr="00000000" w14:paraId="0000014D">
            <w:pPr>
              <w:numPr>
                <w:ilvl w:val="0"/>
                <w:numId w:val="9"/>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Support:</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Add counselor/social worker, provide professional development in trauma informed instruction specific to military connected students, MTSS supports</w:t>
            </w:r>
            <w:r w:rsidDel="00000000" w:rsidR="00000000" w:rsidRPr="00000000">
              <w:rPr>
                <w:rtl w:val="0"/>
              </w:rPr>
            </w:r>
          </w:p>
          <w:p w:rsidR="00000000" w:rsidDel="00000000" w:rsidP="00000000" w:rsidRDefault="00000000" w:rsidRPr="00000000" w14:paraId="0000014E">
            <w:pPr>
              <w:spacing w:before="120"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Free and Reduced Lunch: </w:t>
            </w:r>
          </w:p>
          <w:p w:rsidR="00000000" w:rsidDel="00000000" w:rsidP="00000000" w:rsidRDefault="00000000" w:rsidRPr="00000000" w14:paraId="0000014F">
            <w:pPr>
              <w:numPr>
                <w:ilvl w:val="0"/>
                <w:numId w:val="1"/>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Challenge:</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Increased social emotional needs</w:t>
            </w:r>
            <w:r w:rsidDel="00000000" w:rsidR="00000000" w:rsidRPr="00000000">
              <w:rPr>
                <w:rtl w:val="0"/>
              </w:rPr>
            </w:r>
          </w:p>
          <w:p w:rsidR="00000000" w:rsidDel="00000000" w:rsidP="00000000" w:rsidRDefault="00000000" w:rsidRPr="00000000" w14:paraId="00000150">
            <w:pPr>
              <w:numPr>
                <w:ilvl w:val="0"/>
                <w:numId w:val="1"/>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Support:</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Add counselor/social worker, provide professional development in trauma informed instruction specific to military connected students, MTSS supports</w:t>
            </w:r>
            <w:r w:rsidDel="00000000" w:rsidR="00000000" w:rsidRPr="00000000">
              <w:rPr>
                <w:rtl w:val="0"/>
              </w:rPr>
            </w:r>
          </w:p>
          <w:p w:rsidR="00000000" w:rsidDel="00000000" w:rsidP="00000000" w:rsidRDefault="00000000" w:rsidRPr="00000000" w14:paraId="00000151">
            <w:pPr>
              <w:spacing w:before="120"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Migrant: </w:t>
            </w:r>
          </w:p>
          <w:p w:rsidR="00000000" w:rsidDel="00000000" w:rsidP="00000000" w:rsidRDefault="00000000" w:rsidRPr="00000000" w14:paraId="00000152">
            <w:pPr>
              <w:numPr>
                <w:ilvl w:val="0"/>
                <w:numId w:val="2"/>
              </w:num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Challenge:</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3d85c6"/>
                <w:sz w:val="22"/>
                <w:szCs w:val="22"/>
                <w:highlight w:val="white"/>
                <w:rtl w:val="0"/>
              </w:rPr>
              <w:t xml:space="preserve">Our school does not have any students that belong to this student group.</w:t>
            </w:r>
            <w:r w:rsidDel="00000000" w:rsidR="00000000" w:rsidRPr="00000000">
              <w:rPr>
                <w:rtl w:val="0"/>
              </w:rPr>
            </w:r>
          </w:p>
          <w:p w:rsidR="00000000" w:rsidDel="00000000" w:rsidP="00000000" w:rsidRDefault="00000000" w:rsidRPr="00000000" w14:paraId="00000153">
            <w:pPr>
              <w:numPr>
                <w:ilvl w:val="0"/>
                <w:numId w:val="2"/>
              </w:num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Support:</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3d85c6"/>
                <w:sz w:val="22"/>
                <w:szCs w:val="22"/>
                <w:highlight w:val="white"/>
                <w:rtl w:val="0"/>
              </w:rPr>
              <w:t xml:space="preserve">Our school does not have any students that belong to this student group.</w:t>
            </w:r>
            <w:r w:rsidDel="00000000" w:rsidR="00000000" w:rsidRPr="00000000">
              <w:rPr>
                <w:rtl w:val="0"/>
              </w:rPr>
            </w:r>
          </w:p>
          <w:p w:rsidR="00000000" w:rsidDel="00000000" w:rsidP="00000000" w:rsidRDefault="00000000" w:rsidRPr="00000000" w14:paraId="00000154">
            <w:pPr>
              <w:spacing w:before="120"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Racial/Ethnic Groups: </w:t>
            </w:r>
          </w:p>
          <w:p w:rsidR="00000000" w:rsidDel="00000000" w:rsidP="00000000" w:rsidRDefault="00000000" w:rsidRPr="00000000" w14:paraId="00000155">
            <w:pPr>
              <w:numPr>
                <w:ilvl w:val="0"/>
                <w:numId w:val="4"/>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Challenge:</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Increase teacher cultural competency</w:t>
            </w:r>
            <w:r w:rsidDel="00000000" w:rsidR="00000000" w:rsidRPr="00000000">
              <w:rPr>
                <w:rtl w:val="0"/>
              </w:rPr>
            </w:r>
          </w:p>
          <w:p w:rsidR="00000000" w:rsidDel="00000000" w:rsidP="00000000" w:rsidRDefault="00000000" w:rsidRPr="00000000" w14:paraId="00000156">
            <w:pPr>
              <w:numPr>
                <w:ilvl w:val="0"/>
                <w:numId w:val="4"/>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Support:</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Provide professional development, MTSS supports, school wide Tier 1 supports, increased focus on restorative practices</w:t>
            </w:r>
            <w:r w:rsidDel="00000000" w:rsidR="00000000" w:rsidRPr="00000000">
              <w:rPr>
                <w:rtl w:val="0"/>
              </w:rPr>
            </w:r>
          </w:p>
          <w:p w:rsidR="00000000" w:rsidDel="00000000" w:rsidP="00000000" w:rsidRDefault="00000000" w:rsidRPr="00000000" w14:paraId="00000157">
            <w:pPr>
              <w:spacing w:before="120" w:lineRule="auto"/>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Students with IEPs: </w:t>
            </w:r>
          </w:p>
          <w:p w:rsidR="00000000" w:rsidDel="00000000" w:rsidP="00000000" w:rsidRDefault="00000000" w:rsidRPr="00000000" w14:paraId="00000158">
            <w:pPr>
              <w:numPr>
                <w:ilvl w:val="0"/>
                <w:numId w:val="7"/>
              </w:numPr>
              <w:ind w:left="720" w:hanging="360"/>
              <w:rPr>
                <w:rFonts w:ascii="Calibri" w:cs="Calibri" w:eastAsia="Calibri" w:hAnsi="Calibri"/>
                <w:b w:val="1"/>
                <w:i w:val="1"/>
                <w:sz w:val="22"/>
                <w:szCs w:val="22"/>
              </w:rPr>
            </w:pPr>
            <w:r w:rsidDel="00000000" w:rsidR="00000000" w:rsidRPr="00000000">
              <w:rPr>
                <w:rFonts w:ascii="Calibri" w:cs="Calibri" w:eastAsia="Calibri" w:hAnsi="Calibri"/>
                <w:sz w:val="22"/>
                <w:szCs w:val="22"/>
                <w:rtl w:val="0"/>
              </w:rPr>
              <w:t xml:space="preserve">Challenge:</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Student transiency (out of state/country IEPS) and a lack of service placement. </w:t>
            </w:r>
            <w:r w:rsidDel="00000000" w:rsidR="00000000" w:rsidRPr="00000000">
              <w:rPr>
                <w:rFonts w:ascii="Calibri" w:cs="Calibri" w:eastAsia="Calibri" w:hAnsi="Calibri"/>
                <w:b w:val="1"/>
                <w:i w:val="1"/>
                <w:sz w:val="22"/>
                <w:szCs w:val="22"/>
                <w:rtl w:val="0"/>
              </w:rPr>
              <w:t xml:space="preserve"> </w:t>
            </w:r>
          </w:p>
          <w:p w:rsidR="00000000" w:rsidDel="00000000" w:rsidP="00000000" w:rsidRDefault="00000000" w:rsidRPr="00000000" w14:paraId="00000159">
            <w:pPr>
              <w:numPr>
                <w:ilvl w:val="0"/>
                <w:numId w:val="7"/>
              </w:numPr>
              <w:ind w:left="720" w:hanging="360"/>
              <w:rPr>
                <w:rFonts w:ascii="Calibri" w:cs="Calibri" w:eastAsia="Calibri" w:hAnsi="Calibri"/>
                <w:b w:val="1"/>
                <w:i w:val="1"/>
                <w:sz w:val="22"/>
                <w:szCs w:val="22"/>
              </w:rPr>
            </w:pPr>
            <w:r w:rsidDel="00000000" w:rsidR="00000000" w:rsidRPr="00000000">
              <w:rPr>
                <w:rFonts w:ascii="Calibri" w:cs="Calibri" w:eastAsia="Calibri" w:hAnsi="Calibri"/>
                <w:sz w:val="22"/>
                <w:szCs w:val="22"/>
                <w:rtl w:val="0"/>
              </w:rPr>
              <w:t xml:space="preserve">Support:</w:t>
            </w:r>
            <w:r w:rsidDel="00000000" w:rsidR="00000000" w:rsidRPr="00000000">
              <w:rPr>
                <w:rFonts w:ascii="Calibri" w:cs="Calibri" w:eastAsia="Calibri" w:hAnsi="Calibri"/>
                <w:i w:val="1"/>
                <w:sz w:val="22"/>
                <w:szCs w:val="22"/>
                <w:rtl w:val="0"/>
              </w:rPr>
              <w:t xml:space="preserve"> </w:t>
            </w:r>
            <w:r w:rsidDel="00000000" w:rsidR="00000000" w:rsidRPr="00000000">
              <w:rPr>
                <w:rFonts w:ascii="Calibri" w:cs="Calibri" w:eastAsia="Calibri" w:hAnsi="Calibri"/>
                <w:i w:val="1"/>
                <w:color w:val="4f81bd"/>
                <w:sz w:val="22"/>
                <w:szCs w:val="22"/>
                <w:rtl w:val="0"/>
              </w:rPr>
              <w:t xml:space="preserve">Increase in psychologists, related service members, qualified teachers and aides. Increase in classrooms that support student needs (autism, SLD self contained classrooms)  - APR Indicator 3.B and 3.D</w:t>
            </w:r>
            <w:r w:rsidDel="00000000" w:rsidR="00000000" w:rsidRPr="00000000">
              <w:rPr>
                <w:rtl w:val="0"/>
              </w:rPr>
            </w:r>
          </w:p>
        </w:tc>
      </w:tr>
    </w:tbl>
    <w:p w:rsidR="00000000" w:rsidDel="00000000" w:rsidP="00000000" w:rsidRDefault="00000000" w:rsidRPr="00000000" w14:paraId="0000015A">
      <w:pPr>
        <w:keepNext w:val="1"/>
        <w:keepLines w:val="1"/>
        <w:spacing w:after="120" w:before="240" w:line="240" w:lineRule="auto"/>
        <w:ind w:left="0" w:right="0" w:firstLine="0"/>
        <w:jc w:val="left"/>
        <w:rPr>
          <w:rFonts w:ascii="Calibri" w:cs="Calibri" w:eastAsia="Calibri" w:hAnsi="Calibri"/>
          <w:b w:val="1"/>
          <w:color w:val="01499d"/>
          <w:sz w:val="40"/>
          <w:szCs w:val="40"/>
          <w:shd w:fill="auto" w:val="clear"/>
          <w:vertAlign w:val="baseline"/>
        </w:rPr>
      </w:pPr>
      <w:r w:rsidDel="00000000" w:rsidR="00000000" w:rsidRPr="00000000">
        <w:rPr>
          <w:rFonts w:ascii="Calibri" w:cs="Calibri" w:eastAsia="Calibri" w:hAnsi="Calibri"/>
          <w:b w:val="1"/>
          <w:color w:val="01499d"/>
          <w:sz w:val="40"/>
          <w:szCs w:val="40"/>
          <w:shd w:fill="auto" w:val="clear"/>
          <w:vertAlign w:val="baseline"/>
          <w:rtl w:val="0"/>
        </w:rPr>
        <w:t xml:space="preserve">School Community Outreach</w:t>
      </w:r>
    </w:p>
    <w:p w:rsidR="00000000" w:rsidDel="00000000" w:rsidP="00000000" w:rsidRDefault="00000000" w:rsidRPr="00000000" w14:paraId="0000015B">
      <w:pPr>
        <w:spacing w:after="0" w:before="0" w:line="240" w:lineRule="auto"/>
        <w:ind w:left="0" w:right="0" w:firstLine="0"/>
        <w:jc w:val="left"/>
        <w:rPr>
          <w:rFonts w:ascii="Calibri" w:cs="Calibri" w:eastAsia="Calibri" w:hAnsi="Calibri"/>
          <w:b w:val="1"/>
          <w:color w:val="000000"/>
          <w:sz w:val="22"/>
          <w:szCs w:val="22"/>
          <w:shd w:fill="auto" w:val="clear"/>
          <w:vertAlign w:val="baseline"/>
        </w:rPr>
      </w:pPr>
      <w:r w:rsidDel="00000000" w:rsidR="00000000" w:rsidRPr="00000000">
        <w:rPr>
          <w:rFonts w:ascii="Calibri" w:cs="Calibri" w:eastAsia="Calibri" w:hAnsi="Calibri"/>
          <w:i w:val="1"/>
          <w:color w:val="000000"/>
          <w:sz w:val="22"/>
          <w:szCs w:val="22"/>
          <w:shd w:fill="auto" w:val="clear"/>
          <w:vertAlign w:val="baseline"/>
          <w:rtl w:val="0"/>
        </w:rPr>
        <w:t xml:space="preserve">This section highlights our school’s deliberate and strategic efforts to engage the broader school community in our continuous improvement efforts by keeping them informed on our progress and learning and eliciting their feedback and perspective.</w:t>
      </w:r>
      <w:r w:rsidDel="00000000" w:rsidR="00000000" w:rsidRPr="00000000">
        <w:rPr>
          <w:rtl w:val="0"/>
        </w:rPr>
      </w:r>
    </w:p>
    <w:tbl>
      <w:tblPr>
        <w:tblStyle w:val="Table17"/>
        <w:tblW w:w="13060.0" w:type="dxa"/>
        <w:jc w:val="left"/>
        <w:tblInd w:w="-100.0" w:type="dxa"/>
        <w:tblLayout w:type="fixed"/>
        <w:tblLook w:val="0000"/>
      </w:tblPr>
      <w:tblGrid>
        <w:gridCol w:w="4350"/>
        <w:gridCol w:w="1110"/>
        <w:gridCol w:w="7600"/>
        <w:tblGridChange w:id="0">
          <w:tblGrid>
            <w:gridCol w:w="4350"/>
            <w:gridCol w:w="1110"/>
            <w:gridCol w:w="7600"/>
          </w:tblGrid>
        </w:tblGridChange>
      </w:tblGrid>
      <w:tr>
        <w:trPr>
          <w:cantSplit w:val="1"/>
          <w:trHeight w:val="1" w:hRule="atLeast"/>
          <w:tblHeader w:val="0"/>
        </w:trPr>
        <w:tc>
          <w:tcPr>
            <w:tcBorders>
              <w:top w:color="000000" w:space="0" w:sz="4" w:val="single"/>
              <w:left w:color="000000" w:space="0" w:sz="4" w:val="single"/>
              <w:bottom w:color="000000" w:space="0" w:sz="4" w:val="single"/>
              <w:right w:color="000000" w:space="0" w:sz="4" w:val="single"/>
            </w:tcBorders>
            <w:shd w:fill="005a9c" w:val="clear"/>
            <w:tcMar>
              <w:left w:w="100.0" w:type="dxa"/>
              <w:right w:w="100.0" w:type="dxa"/>
            </w:tcMar>
            <w:vAlign w:val="center"/>
          </w:tcPr>
          <w:p w:rsidR="00000000" w:rsidDel="00000000" w:rsidP="00000000" w:rsidRDefault="00000000" w:rsidRPr="00000000" w14:paraId="0000015C">
            <w:pPr>
              <w:spacing w:after="0" w:before="0" w:line="240" w:lineRule="auto"/>
              <w:ind w:left="0" w:right="0" w:firstLine="0"/>
              <w:jc w:val="center"/>
              <w:rPr>
                <w:rFonts w:ascii="Calibri" w:cs="Calibri" w:eastAsia="Calibri" w:hAnsi="Calibri"/>
                <w:sz w:val="22"/>
                <w:szCs w:val="22"/>
                <w:shd w:fill="auto" w:val="clear"/>
                <w:vertAlign w:val="baseline"/>
              </w:rPr>
            </w:pPr>
            <w:r w:rsidDel="00000000" w:rsidR="00000000" w:rsidRPr="00000000">
              <w:rPr>
                <w:rFonts w:ascii="Calibri" w:cs="Calibri" w:eastAsia="Calibri" w:hAnsi="Calibri"/>
                <w:b w:val="1"/>
                <w:color w:val="ffffff"/>
                <w:sz w:val="22"/>
                <w:szCs w:val="22"/>
                <w:shd w:fill="auto" w:val="clear"/>
                <w:vertAlign w:val="baseline"/>
                <w:rtl w:val="0"/>
              </w:rPr>
              <w:t xml:space="preserve">Outreach Activity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005a9c" w:val="clear"/>
            <w:tcMar>
              <w:left w:w="100.0" w:type="dxa"/>
              <w:right w:w="100.0" w:type="dxa"/>
            </w:tcMar>
            <w:vAlign w:val="center"/>
          </w:tcPr>
          <w:p w:rsidR="00000000" w:rsidDel="00000000" w:rsidP="00000000" w:rsidRDefault="00000000" w:rsidRPr="00000000" w14:paraId="0000015D">
            <w:pPr>
              <w:spacing w:after="0" w:before="0" w:line="240" w:lineRule="auto"/>
              <w:ind w:left="0" w:right="0" w:firstLine="0"/>
              <w:jc w:val="center"/>
              <w:rPr>
                <w:rFonts w:ascii="Calibri" w:cs="Calibri" w:eastAsia="Calibri" w:hAnsi="Calibri"/>
                <w:sz w:val="22"/>
                <w:szCs w:val="22"/>
                <w:shd w:fill="auto" w:val="clear"/>
                <w:vertAlign w:val="baseline"/>
              </w:rPr>
            </w:pPr>
            <w:r w:rsidDel="00000000" w:rsidR="00000000" w:rsidRPr="00000000">
              <w:rPr>
                <w:rFonts w:ascii="Calibri" w:cs="Calibri" w:eastAsia="Calibri" w:hAnsi="Calibri"/>
                <w:b w:val="1"/>
                <w:color w:val="ffffff"/>
                <w:sz w:val="22"/>
                <w:szCs w:val="22"/>
                <w:shd w:fill="auto" w:val="clear"/>
                <w:vertAlign w:val="baseline"/>
                <w:rtl w:val="0"/>
              </w:rPr>
              <w:t xml:space="preserve">Date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005a9c" w:val="clear"/>
            <w:tcMar>
              <w:left w:w="100.0" w:type="dxa"/>
              <w:right w:w="100.0" w:type="dxa"/>
            </w:tcMar>
            <w:vAlign w:val="center"/>
          </w:tcPr>
          <w:p w:rsidR="00000000" w:rsidDel="00000000" w:rsidP="00000000" w:rsidRDefault="00000000" w:rsidRPr="00000000" w14:paraId="0000015E">
            <w:pPr>
              <w:spacing w:after="0" w:before="0" w:line="240" w:lineRule="auto"/>
              <w:ind w:left="0" w:right="0" w:firstLine="0"/>
              <w:jc w:val="center"/>
              <w:rPr>
                <w:rFonts w:ascii="Calibri" w:cs="Calibri" w:eastAsia="Calibri" w:hAnsi="Calibri"/>
                <w:sz w:val="22"/>
                <w:szCs w:val="22"/>
                <w:shd w:fill="auto" w:val="clear"/>
                <w:vertAlign w:val="baseline"/>
              </w:rPr>
            </w:pPr>
            <w:r w:rsidDel="00000000" w:rsidR="00000000" w:rsidRPr="00000000">
              <w:rPr>
                <w:rFonts w:ascii="Calibri" w:cs="Calibri" w:eastAsia="Calibri" w:hAnsi="Calibri"/>
                <w:b w:val="1"/>
                <w:color w:val="ffffff"/>
                <w:sz w:val="22"/>
                <w:szCs w:val="22"/>
                <w:shd w:fill="auto" w:val="clear"/>
                <w:vertAlign w:val="baseline"/>
                <w:rtl w:val="0"/>
              </w:rPr>
              <w:t xml:space="preserve">Lessons Learned from the School Community</w:t>
            </w:r>
            <w:r w:rsidDel="00000000" w:rsidR="00000000" w:rsidRPr="00000000">
              <w:rPr>
                <w:rtl w:val="0"/>
              </w:rPr>
            </w:r>
          </w:p>
        </w:tc>
      </w:tr>
      <w:tr>
        <w:trPr>
          <w:cantSplit w:val="0"/>
          <w:trHeight w:val="22" w:hRule="atLeast"/>
          <w:tblHeader w:val="0"/>
        </w:trPr>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center"/>
          </w:tcPr>
          <w:p w:rsidR="00000000" w:rsidDel="00000000" w:rsidP="00000000" w:rsidRDefault="00000000" w:rsidRPr="00000000" w14:paraId="0000015F">
            <w:pPr>
              <w:spacing w:after="0" w:before="0" w:line="240" w:lineRule="auto"/>
              <w:ind w:left="0" w:right="0" w:firstLine="0"/>
              <w:jc w:val="left"/>
              <w:rPr>
                <w:rFonts w:ascii="Calibri" w:cs="Calibri" w:eastAsia="Calibri" w:hAnsi="Calibri"/>
                <w:i w:val="1"/>
                <w:color w:val="4f81bd"/>
                <w:sz w:val="22"/>
                <w:szCs w:val="22"/>
                <w:highlight w:val="yellow"/>
              </w:rPr>
            </w:pPr>
            <w:r w:rsidDel="00000000" w:rsidR="00000000" w:rsidRPr="00000000">
              <w:rPr>
                <w:rFonts w:ascii="Calibri" w:cs="Calibri" w:eastAsia="Calibri" w:hAnsi="Calibri"/>
                <w:i w:val="1"/>
                <w:color w:val="4f81bd"/>
                <w:sz w:val="22"/>
                <w:szCs w:val="22"/>
                <w:highlight w:val="yellow"/>
                <w:rtl w:val="0"/>
              </w:rPr>
              <w:t xml:space="preserve">Parent teacher conferences for 100% of the student population. </w:t>
            </w:r>
          </w:p>
          <w:p w:rsidR="00000000" w:rsidDel="00000000" w:rsidP="00000000" w:rsidRDefault="00000000" w:rsidRPr="00000000" w14:paraId="00000160">
            <w:pPr>
              <w:spacing w:after="0" w:before="0" w:line="240" w:lineRule="auto"/>
              <w:ind w:left="0" w:right="0" w:firstLine="0"/>
              <w:jc w:val="left"/>
              <w:rPr>
                <w:rFonts w:ascii="Calibri" w:cs="Calibri" w:eastAsia="Calibri" w:hAnsi="Calibri"/>
                <w:i w:val="1"/>
                <w:color w:val="4f81bd"/>
                <w:sz w:val="22"/>
                <w:szCs w:val="22"/>
                <w:highlight w:val="yellow"/>
              </w:rPr>
            </w:pPr>
            <w:r w:rsidDel="00000000" w:rsidR="00000000" w:rsidRPr="00000000">
              <w:rPr>
                <w:rFonts w:ascii="Calibri" w:cs="Calibri" w:eastAsia="Calibri" w:hAnsi="Calibri"/>
                <w:i w:val="1"/>
                <w:color w:val="4f81bd"/>
                <w:sz w:val="22"/>
                <w:szCs w:val="22"/>
                <w:highlight w:val="yellow"/>
                <w:rtl w:val="0"/>
              </w:rPr>
              <w:t xml:space="preserve">Back to School Night</w:t>
            </w:r>
          </w:p>
          <w:p w:rsidR="00000000" w:rsidDel="00000000" w:rsidP="00000000" w:rsidRDefault="00000000" w:rsidRPr="00000000" w14:paraId="00000161">
            <w:pPr>
              <w:spacing w:after="0" w:before="0" w:line="240" w:lineRule="auto"/>
              <w:ind w:left="0" w:right="0" w:firstLine="0"/>
              <w:jc w:val="left"/>
              <w:rPr>
                <w:rFonts w:ascii="Calibri" w:cs="Calibri" w:eastAsia="Calibri" w:hAnsi="Calibri"/>
                <w:i w:val="1"/>
                <w:color w:val="4f81bd"/>
                <w:sz w:val="22"/>
                <w:szCs w:val="22"/>
                <w:highlight w:val="yellow"/>
              </w:rPr>
            </w:pPr>
            <w:r w:rsidDel="00000000" w:rsidR="00000000" w:rsidRPr="00000000">
              <w:rPr>
                <w:rFonts w:ascii="Calibri" w:cs="Calibri" w:eastAsia="Calibri" w:hAnsi="Calibri"/>
                <w:i w:val="1"/>
                <w:color w:val="4f81bd"/>
                <w:sz w:val="22"/>
                <w:szCs w:val="22"/>
                <w:highlight w:val="yellow"/>
                <w:rtl w:val="0"/>
              </w:rPr>
              <w:t xml:space="preserve">Halloween Parade</w:t>
            </w:r>
          </w:p>
          <w:p w:rsidR="00000000" w:rsidDel="00000000" w:rsidP="00000000" w:rsidRDefault="00000000" w:rsidRPr="00000000" w14:paraId="00000162">
            <w:pPr>
              <w:spacing w:after="0" w:before="0" w:line="240" w:lineRule="auto"/>
              <w:ind w:left="0" w:right="0" w:firstLine="0"/>
              <w:jc w:val="left"/>
              <w:rPr>
                <w:rFonts w:ascii="Calibri" w:cs="Calibri" w:eastAsia="Calibri" w:hAnsi="Calibri"/>
                <w:i w:val="1"/>
                <w:color w:val="4f81bd"/>
                <w:sz w:val="22"/>
                <w:szCs w:val="22"/>
                <w:highlight w:val="yellow"/>
              </w:rPr>
            </w:pPr>
            <w:r w:rsidDel="00000000" w:rsidR="00000000" w:rsidRPr="00000000">
              <w:rPr>
                <w:rFonts w:ascii="Calibri" w:cs="Calibri" w:eastAsia="Calibri" w:hAnsi="Calibri"/>
                <w:i w:val="1"/>
                <w:color w:val="4f81bd"/>
                <w:sz w:val="22"/>
                <w:szCs w:val="22"/>
                <w:highlight w:val="yellow"/>
                <w:rtl w:val="0"/>
              </w:rPr>
              <w:t xml:space="preserve">Class Dojo school wide posts</w:t>
            </w:r>
          </w:p>
          <w:p w:rsidR="00000000" w:rsidDel="00000000" w:rsidP="00000000" w:rsidRDefault="00000000" w:rsidRPr="00000000" w14:paraId="00000163">
            <w:pPr>
              <w:spacing w:after="0" w:before="0" w:line="240" w:lineRule="auto"/>
              <w:ind w:left="0" w:right="0" w:firstLine="0"/>
              <w:jc w:val="left"/>
              <w:rPr>
                <w:rFonts w:ascii="Calibri" w:cs="Calibri" w:eastAsia="Calibri" w:hAnsi="Calibri"/>
                <w:i w:val="1"/>
                <w:color w:val="4f81bd"/>
                <w:sz w:val="22"/>
                <w:szCs w:val="22"/>
                <w:highlight w:val="yellow"/>
              </w:rPr>
            </w:pPr>
            <w:r w:rsidDel="00000000" w:rsidR="00000000" w:rsidRPr="00000000">
              <w:rPr>
                <w:rFonts w:ascii="Calibri" w:cs="Calibri" w:eastAsia="Calibri" w:hAnsi="Calibri"/>
                <w:i w:val="1"/>
                <w:color w:val="4f81bd"/>
                <w:sz w:val="22"/>
                <w:szCs w:val="22"/>
                <w:highlight w:val="yellow"/>
                <w:rtl w:val="0"/>
              </w:rPr>
              <w:t xml:space="preserve">Infinite Campus</w:t>
            </w:r>
          </w:p>
          <w:p w:rsidR="00000000" w:rsidDel="00000000" w:rsidP="00000000" w:rsidRDefault="00000000" w:rsidRPr="00000000" w14:paraId="00000164">
            <w:pPr>
              <w:spacing w:after="0" w:before="0" w:line="240" w:lineRule="auto"/>
              <w:ind w:left="0" w:right="0" w:firstLine="0"/>
              <w:jc w:val="left"/>
              <w:rPr>
                <w:rFonts w:ascii="Calibri" w:cs="Calibri" w:eastAsia="Calibri" w:hAnsi="Calibri"/>
                <w:i w:val="1"/>
                <w:color w:val="4f81bd"/>
                <w:sz w:val="22"/>
                <w:szCs w:val="22"/>
                <w:highlight w:val="yellow"/>
              </w:rPr>
            </w:pPr>
            <w:r w:rsidDel="00000000" w:rsidR="00000000" w:rsidRPr="00000000">
              <w:rPr>
                <w:rFonts w:ascii="Calibri" w:cs="Calibri" w:eastAsia="Calibri" w:hAnsi="Calibri"/>
                <w:i w:val="1"/>
                <w:color w:val="4f81bd"/>
                <w:sz w:val="22"/>
                <w:szCs w:val="22"/>
                <w:highlight w:val="yellow"/>
                <w:rtl w:val="0"/>
              </w:rPr>
              <w:t xml:space="preserve">Social media</w:t>
            </w:r>
          </w:p>
          <w:p w:rsidR="00000000" w:rsidDel="00000000" w:rsidP="00000000" w:rsidRDefault="00000000" w:rsidRPr="00000000" w14:paraId="00000165">
            <w:pPr>
              <w:spacing w:after="0" w:before="0" w:line="240" w:lineRule="auto"/>
              <w:ind w:left="0" w:right="0" w:firstLine="0"/>
              <w:jc w:val="left"/>
              <w:rPr>
                <w:rFonts w:ascii="Calibri" w:cs="Calibri" w:eastAsia="Calibri" w:hAnsi="Calibri"/>
                <w:i w:val="1"/>
                <w:color w:val="4f81bd"/>
                <w:sz w:val="22"/>
                <w:szCs w:val="22"/>
                <w:highlight w:val="yellow"/>
              </w:rPr>
            </w:pPr>
            <w:r w:rsidDel="00000000" w:rsidR="00000000" w:rsidRPr="00000000">
              <w:rPr>
                <w:rFonts w:ascii="Calibri" w:cs="Calibri" w:eastAsia="Calibri" w:hAnsi="Calibri"/>
                <w:i w:val="1"/>
                <w:color w:val="4f81bd"/>
                <w:sz w:val="22"/>
                <w:szCs w:val="22"/>
                <w:highlight w:val="yellow"/>
                <w:rtl w:val="0"/>
              </w:rPr>
              <w:t xml:space="preserve">Math night</w:t>
            </w:r>
          </w:p>
          <w:p w:rsidR="00000000" w:rsidDel="00000000" w:rsidP="00000000" w:rsidRDefault="00000000" w:rsidRPr="00000000" w14:paraId="00000166">
            <w:pPr>
              <w:spacing w:after="0" w:before="0" w:line="240" w:lineRule="auto"/>
              <w:ind w:left="0" w:right="0" w:firstLine="0"/>
              <w:jc w:val="left"/>
              <w:rPr>
                <w:rFonts w:ascii="Calibri" w:cs="Calibri" w:eastAsia="Calibri" w:hAnsi="Calibri"/>
                <w:i w:val="1"/>
                <w:color w:val="4f81bd"/>
                <w:sz w:val="22"/>
                <w:szCs w:val="22"/>
                <w:highlight w:val="yellow"/>
              </w:rPr>
            </w:pPr>
            <w:r w:rsidDel="00000000" w:rsidR="00000000" w:rsidRPr="00000000">
              <w:rPr>
                <w:rFonts w:ascii="Calibri" w:cs="Calibri" w:eastAsia="Calibri" w:hAnsi="Calibri"/>
                <w:i w:val="1"/>
                <w:color w:val="4f81bd"/>
                <w:sz w:val="22"/>
                <w:szCs w:val="22"/>
                <w:highlight w:val="yellow"/>
                <w:rtl w:val="0"/>
              </w:rPr>
              <w:t xml:space="preserve">Literacy night</w:t>
            </w:r>
          </w:p>
          <w:p w:rsidR="00000000" w:rsidDel="00000000" w:rsidP="00000000" w:rsidRDefault="00000000" w:rsidRPr="00000000" w14:paraId="00000167">
            <w:pPr>
              <w:spacing w:after="0" w:before="0" w:line="240" w:lineRule="auto"/>
              <w:ind w:left="0" w:right="0" w:firstLine="0"/>
              <w:jc w:val="left"/>
              <w:rPr>
                <w:rFonts w:ascii="Calibri" w:cs="Calibri" w:eastAsia="Calibri" w:hAnsi="Calibri"/>
                <w:i w:val="1"/>
                <w:color w:val="4f81bd"/>
                <w:sz w:val="22"/>
                <w:szCs w:val="22"/>
                <w:highlight w:val="yellow"/>
              </w:rPr>
            </w:pPr>
            <w:r w:rsidDel="00000000" w:rsidR="00000000" w:rsidRPr="00000000">
              <w:rPr>
                <w:rFonts w:ascii="Calibri" w:cs="Calibri" w:eastAsia="Calibri" w:hAnsi="Calibri"/>
                <w:i w:val="1"/>
                <w:color w:val="4f81bd"/>
                <w:sz w:val="22"/>
                <w:szCs w:val="22"/>
                <w:highlight w:val="yellow"/>
                <w:rtl w:val="0"/>
              </w:rPr>
              <w:t xml:space="preserve">Veterans Lunch</w:t>
            </w:r>
          </w:p>
          <w:p w:rsidR="00000000" w:rsidDel="00000000" w:rsidP="00000000" w:rsidRDefault="00000000" w:rsidRPr="00000000" w14:paraId="00000168">
            <w:pPr>
              <w:spacing w:after="0" w:before="0" w:line="240" w:lineRule="auto"/>
              <w:ind w:left="0" w:right="0" w:firstLine="0"/>
              <w:jc w:val="left"/>
              <w:rPr>
                <w:rFonts w:ascii="Calibri" w:cs="Calibri" w:eastAsia="Calibri" w:hAnsi="Calibri"/>
                <w:i w:val="1"/>
                <w:color w:val="4f81bd"/>
                <w:sz w:val="22"/>
                <w:szCs w:val="22"/>
                <w:highlight w:val="yellow"/>
              </w:rPr>
            </w:pPr>
            <w:r w:rsidDel="00000000" w:rsidR="00000000" w:rsidRPr="00000000">
              <w:rPr>
                <w:rFonts w:ascii="Calibri" w:cs="Calibri" w:eastAsia="Calibri" w:hAnsi="Calibri"/>
                <w:i w:val="1"/>
                <w:color w:val="4f81bd"/>
                <w:sz w:val="22"/>
                <w:szCs w:val="22"/>
                <w:highlight w:val="yellow"/>
                <w:rtl w:val="0"/>
              </w:rPr>
              <w:t xml:space="preserve">Winter Carnival</w:t>
            </w:r>
          </w:p>
          <w:p w:rsidR="00000000" w:rsidDel="00000000" w:rsidP="00000000" w:rsidRDefault="00000000" w:rsidRPr="00000000" w14:paraId="00000169">
            <w:pPr>
              <w:spacing w:after="0" w:before="0" w:line="240" w:lineRule="auto"/>
              <w:ind w:left="0" w:right="0" w:firstLine="0"/>
              <w:jc w:val="left"/>
              <w:rPr>
                <w:rFonts w:ascii="Calibri" w:cs="Calibri" w:eastAsia="Calibri" w:hAnsi="Calibri"/>
                <w:i w:val="1"/>
                <w:color w:val="4f81bd"/>
                <w:sz w:val="22"/>
                <w:szCs w:val="22"/>
                <w:highlight w:val="yellow"/>
              </w:rPr>
            </w:pPr>
            <w:r w:rsidDel="00000000" w:rsidR="00000000" w:rsidRPr="00000000">
              <w:rPr>
                <w:rFonts w:ascii="Calibri" w:cs="Calibri" w:eastAsia="Calibri" w:hAnsi="Calibri"/>
                <w:i w:val="1"/>
                <w:color w:val="4f81bd"/>
                <w:sz w:val="22"/>
                <w:szCs w:val="22"/>
                <w:highlight w:val="yellow"/>
                <w:rtl w:val="0"/>
              </w:rPr>
              <w:t xml:space="preserve">Falcon Forecast newsletter</w:t>
            </w:r>
          </w:p>
          <w:p w:rsidR="00000000" w:rsidDel="00000000" w:rsidP="00000000" w:rsidRDefault="00000000" w:rsidRPr="00000000" w14:paraId="0000016A">
            <w:pPr>
              <w:spacing w:after="0" w:before="0" w:line="240" w:lineRule="auto"/>
              <w:ind w:left="0" w:right="0" w:firstLine="0"/>
              <w:jc w:val="left"/>
              <w:rPr>
                <w:rFonts w:ascii="Calibri" w:cs="Calibri" w:eastAsia="Calibri" w:hAnsi="Calibri"/>
                <w:i w:val="1"/>
                <w:color w:val="4f81bd"/>
                <w:sz w:val="22"/>
                <w:szCs w:val="22"/>
                <w:highlight w:val="yellow"/>
              </w:rPr>
            </w:pPr>
            <w:r w:rsidDel="00000000" w:rsidR="00000000" w:rsidRPr="00000000">
              <w:rPr>
                <w:rFonts w:ascii="Calibri" w:cs="Calibri" w:eastAsia="Calibri" w:hAnsi="Calibri"/>
                <w:i w:val="1"/>
                <w:color w:val="4f81bd"/>
                <w:sz w:val="22"/>
                <w:szCs w:val="22"/>
                <w:highlight w:val="yellow"/>
                <w:rtl w:val="0"/>
              </w:rPr>
              <w:t xml:space="preserve">Donuts with Grownups</w:t>
            </w:r>
          </w:p>
          <w:p w:rsidR="00000000" w:rsidDel="00000000" w:rsidP="00000000" w:rsidRDefault="00000000" w:rsidRPr="00000000" w14:paraId="0000016B">
            <w:pPr>
              <w:spacing w:after="0" w:before="0" w:line="240" w:lineRule="auto"/>
              <w:ind w:left="0" w:right="0" w:firstLine="0"/>
              <w:jc w:val="left"/>
              <w:rPr>
                <w:rFonts w:ascii="Calibri" w:cs="Calibri" w:eastAsia="Calibri" w:hAnsi="Calibri"/>
                <w:i w:val="1"/>
                <w:color w:val="4f81bd"/>
                <w:sz w:val="22"/>
                <w:szCs w:val="22"/>
                <w:highlight w:val="yellow"/>
              </w:rPr>
            </w:pPr>
            <w:r w:rsidDel="00000000" w:rsidR="00000000" w:rsidRPr="00000000">
              <w:rPr>
                <w:rFonts w:ascii="Calibri" w:cs="Calibri" w:eastAsia="Calibri" w:hAnsi="Calibri"/>
                <w:i w:val="1"/>
                <w:color w:val="4f81bd"/>
                <w:sz w:val="22"/>
                <w:szCs w:val="22"/>
                <w:highlight w:val="yellow"/>
                <w:rtl w:val="0"/>
              </w:rPr>
              <w:t xml:space="preserve">Sweetheart Dance</w:t>
            </w:r>
          </w:p>
          <w:p w:rsidR="00000000" w:rsidDel="00000000" w:rsidP="00000000" w:rsidRDefault="00000000" w:rsidRPr="00000000" w14:paraId="0000016C">
            <w:pPr>
              <w:spacing w:after="0" w:before="0" w:line="240" w:lineRule="auto"/>
              <w:ind w:left="0" w:right="0" w:firstLine="0"/>
              <w:jc w:val="left"/>
              <w:rPr>
                <w:rFonts w:ascii="Calibri" w:cs="Calibri" w:eastAsia="Calibri" w:hAnsi="Calibri"/>
                <w:i w:val="1"/>
                <w:color w:val="4f81bd"/>
                <w:sz w:val="22"/>
                <w:szCs w:val="22"/>
                <w:highlight w:val="yellow"/>
              </w:rPr>
            </w:pPr>
            <w:r w:rsidDel="00000000" w:rsidR="00000000" w:rsidRPr="00000000">
              <w:rPr>
                <w:rFonts w:ascii="Calibri" w:cs="Calibri" w:eastAsia="Calibri" w:hAnsi="Calibri"/>
                <w:i w:val="1"/>
                <w:color w:val="4f81bd"/>
                <w:sz w:val="22"/>
                <w:szCs w:val="22"/>
                <w:highlight w:val="yellow"/>
                <w:rtl w:val="0"/>
              </w:rPr>
              <w:t xml:space="preserve">Donuts with Grownups</w:t>
            </w:r>
          </w:p>
          <w:p w:rsidR="00000000" w:rsidDel="00000000" w:rsidP="00000000" w:rsidRDefault="00000000" w:rsidRPr="00000000" w14:paraId="0000016D">
            <w:pPr>
              <w:spacing w:after="0" w:before="0" w:line="240" w:lineRule="auto"/>
              <w:ind w:left="0" w:right="0" w:firstLine="0"/>
              <w:jc w:val="left"/>
              <w:rPr>
                <w:rFonts w:ascii="Calibri" w:cs="Calibri" w:eastAsia="Calibri" w:hAnsi="Calibri"/>
                <w:i w:val="1"/>
                <w:color w:val="4f81bd"/>
                <w:sz w:val="22"/>
                <w:szCs w:val="22"/>
                <w:highlight w:val="yellow"/>
              </w:rPr>
            </w:pPr>
            <w:r w:rsidDel="00000000" w:rsidR="00000000" w:rsidRPr="00000000">
              <w:rPr>
                <w:rFonts w:ascii="Calibri" w:cs="Calibri" w:eastAsia="Calibri" w:hAnsi="Calibri"/>
                <w:i w:val="1"/>
                <w:color w:val="4f81bd"/>
                <w:sz w:val="22"/>
                <w:szCs w:val="22"/>
                <w:highlight w:val="yellow"/>
                <w:rtl w:val="0"/>
              </w:rPr>
              <w:t xml:space="preserve">Sweetheart Dance</w:t>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center"/>
          </w:tcPr>
          <w:p w:rsidR="00000000" w:rsidDel="00000000" w:rsidP="00000000" w:rsidRDefault="00000000" w:rsidRPr="00000000" w14:paraId="0000016E">
            <w:pPr>
              <w:spacing w:after="0" w:before="0" w:line="240" w:lineRule="auto"/>
              <w:ind w:left="0" w:right="0" w:firstLine="0"/>
              <w:jc w:val="center"/>
              <w:rPr>
                <w:rFonts w:ascii="Calibri" w:cs="Calibri" w:eastAsia="Calibri" w:hAnsi="Calibri"/>
                <w:sz w:val="22"/>
                <w:szCs w:val="22"/>
                <w:highlight w:val="yellow"/>
                <w:vertAlign w:val="baseline"/>
              </w:rPr>
            </w:pPr>
            <w:r w:rsidDel="00000000" w:rsidR="00000000" w:rsidRPr="00000000">
              <w:rPr>
                <w:rFonts w:ascii="Calibri" w:cs="Calibri" w:eastAsia="Calibri" w:hAnsi="Calibri"/>
                <w:i w:val="1"/>
                <w:color w:val="4f81bd"/>
                <w:sz w:val="22"/>
                <w:szCs w:val="22"/>
                <w:highlight w:val="yellow"/>
                <w:vertAlign w:val="baseline"/>
                <w:rtl w:val="0"/>
              </w:rPr>
              <w:t xml:space="preserve">Enter Date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left w:w="100.0" w:type="dxa"/>
              <w:right w:w="100.0" w:type="dxa"/>
            </w:tcMar>
            <w:vAlign w:val="center"/>
          </w:tcPr>
          <w:p w:rsidR="00000000" w:rsidDel="00000000" w:rsidP="00000000" w:rsidRDefault="00000000" w:rsidRPr="00000000" w14:paraId="0000016F">
            <w:pPr>
              <w:numPr>
                <w:ilvl w:val="0"/>
                <w:numId w:val="19"/>
              </w:numPr>
              <w:spacing w:after="0" w:before="0" w:line="240" w:lineRule="auto"/>
              <w:ind w:left="720" w:right="0" w:hanging="360"/>
              <w:jc w:val="left"/>
              <w:rPr>
                <w:rFonts w:ascii="Calibri" w:cs="Calibri" w:eastAsia="Calibri" w:hAnsi="Calibri"/>
                <w:sz w:val="22"/>
                <w:szCs w:val="22"/>
                <w:highlight w:val="yellow"/>
                <w:vertAlign w:val="baseline"/>
              </w:rPr>
            </w:pPr>
            <w:r w:rsidDel="00000000" w:rsidR="00000000" w:rsidRPr="00000000">
              <w:rPr>
                <w:rFonts w:ascii="Calibri" w:cs="Calibri" w:eastAsia="Calibri" w:hAnsi="Calibri"/>
                <w:i w:val="1"/>
                <w:color w:val="4f81bd"/>
                <w:sz w:val="22"/>
                <w:szCs w:val="22"/>
                <w:highlight w:val="yellow"/>
                <w:vertAlign w:val="baseline"/>
                <w:rtl w:val="0"/>
              </w:rPr>
              <w:t xml:space="preserve">Add lessons learned after each outreach event.</w:t>
            </w:r>
            <w:r w:rsidDel="00000000" w:rsidR="00000000" w:rsidRPr="00000000">
              <w:rPr>
                <w:rtl w:val="0"/>
              </w:rPr>
            </w:r>
          </w:p>
        </w:tc>
      </w:tr>
    </w:tbl>
    <w:p w:rsidR="00000000" w:rsidDel="00000000" w:rsidP="00000000" w:rsidRDefault="00000000" w:rsidRPr="00000000" w14:paraId="00000170">
      <w:pPr>
        <w:spacing w:after="0" w:before="200" w:line="240" w:lineRule="auto"/>
        <w:ind w:left="0" w:right="0" w:firstLine="0"/>
        <w:jc w:val="left"/>
        <w:rPr>
          <w:rFonts w:ascii="Calibri" w:cs="Calibri" w:eastAsia="Calibri" w:hAnsi="Calibri"/>
          <w:color w:val="000000"/>
          <w:sz w:val="2"/>
          <w:szCs w:val="2"/>
          <w:shd w:fill="auto" w:val="clear"/>
          <w:vertAlign w:val="baseline"/>
        </w:rPr>
      </w:pPr>
      <w:r w:rsidDel="00000000" w:rsidR="00000000" w:rsidRPr="00000000">
        <w:rPr>
          <w:rtl w:val="0"/>
        </w:rPr>
      </w:r>
    </w:p>
    <w:p w:rsidR="00000000" w:rsidDel="00000000" w:rsidP="00000000" w:rsidRDefault="00000000" w:rsidRPr="00000000" w14:paraId="00000171">
      <w:pPr>
        <w:spacing w:after="0" w:before="200" w:line="240" w:lineRule="auto"/>
        <w:ind w:left="0" w:right="0" w:firstLine="0"/>
        <w:jc w:val="right"/>
        <w:rPr>
          <w:rFonts w:ascii="Calibri" w:cs="Calibri" w:eastAsia="Calibri" w:hAnsi="Calibri"/>
          <w:color w:val="000000"/>
          <w:sz w:val="2"/>
          <w:szCs w:val="2"/>
          <w:shd w:fill="auto" w:val="clear"/>
          <w:vertAlign w:val="baseline"/>
        </w:rPr>
      </w:pPr>
      <w:r w:rsidDel="00000000" w:rsidR="00000000" w:rsidRPr="00000000">
        <w:rPr>
          <w:rtl w:val="0"/>
        </w:rPr>
      </w:r>
    </w:p>
    <w:sectPr>
      <w:type w:val="nextPage"/>
      <w:pgSz w:h="12240" w:w="15840" w:orient="landscape"/>
      <w:pgMar w:bottom="1440" w:top="1440" w:left="1440" w:right="1440" w:header="360" w:footer="36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mbria"/>
  <w:font w:name="Calibri"/>
  <w:font w:name="Arial Unicode MS"/>
  <w:font w:name="Times New Roman"/>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4">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6">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7">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8">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9">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0">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1">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2">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3">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4">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7">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8">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19">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0">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3">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4">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5">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28">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 w:type="table" w:styleId="Table14">
    <w:basedOn w:val="TableNormal"/>
    <w:tblPr>
      <w:tblStyleRowBandSize w:val="1"/>
      <w:tblStyleColBandSize w:val="1"/>
      <w:tblCellMar>
        <w:top w:w="0.0" w:type="dxa"/>
        <w:left w:w="115.0" w:type="dxa"/>
        <w:bottom w:w="0.0" w:type="dxa"/>
        <w:right w:w="115.0" w:type="dxa"/>
      </w:tblCellMar>
    </w:tblPr>
  </w:style>
  <w:style w:type="table" w:styleId="Table15">
    <w:basedOn w:val="TableNormal"/>
    <w:tblPr>
      <w:tblStyleRowBandSize w:val="1"/>
      <w:tblStyleColBandSize w:val="1"/>
      <w:tblCellMar>
        <w:top w:w="0.0" w:type="dxa"/>
        <w:left w:w="115.0" w:type="dxa"/>
        <w:bottom w:w="0.0" w:type="dxa"/>
        <w:right w:w="115.0" w:type="dxa"/>
      </w:tblCellMar>
    </w:tblPr>
  </w:style>
  <w:style w:type="table" w:styleId="Table16">
    <w:basedOn w:val="TableNormal"/>
    <w:tblPr>
      <w:tblStyleRowBandSize w:val="1"/>
      <w:tblStyleColBandSize w:val="1"/>
      <w:tblCellMar>
        <w:top w:w="0.0" w:type="dxa"/>
        <w:left w:w="115.0" w:type="dxa"/>
        <w:bottom w:w="0.0" w:type="dxa"/>
        <w:right w:w="115.0" w:type="dxa"/>
      </w:tblCellMar>
    </w:tblPr>
  </w:style>
  <w:style w:type="table" w:styleId="Table17">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 w:type="table" w:styleId="Table14">
    <w:basedOn w:val="TableNormal"/>
    <w:tblPr>
      <w:tblStyleRowBandSize w:val="1"/>
      <w:tblStyleColBandSize w:val="1"/>
      <w:tblCellMar>
        <w:top w:w="0.0" w:type="dxa"/>
        <w:left w:w="115.0" w:type="dxa"/>
        <w:bottom w:w="0.0" w:type="dxa"/>
        <w:right w:w="115.0" w:type="dxa"/>
      </w:tblCellMar>
    </w:tblPr>
  </w:style>
  <w:style w:type="table" w:styleId="Table15">
    <w:basedOn w:val="TableNormal"/>
    <w:tblPr>
      <w:tblStyleRowBandSize w:val="1"/>
      <w:tblStyleColBandSize w:val="1"/>
      <w:tblCellMar>
        <w:top w:w="0.0" w:type="dxa"/>
        <w:left w:w="115.0" w:type="dxa"/>
        <w:bottom w:w="0.0" w:type="dxa"/>
        <w:right w:w="115.0" w:type="dxa"/>
      </w:tblCellMar>
    </w:tblPr>
  </w:style>
  <w:style w:type="table" w:styleId="Table16">
    <w:basedOn w:val="TableNormal"/>
    <w:tblPr>
      <w:tblStyleRowBandSize w:val="1"/>
      <w:tblStyleColBandSize w:val="1"/>
      <w:tblCellMar>
        <w:top w:w="0.0" w:type="dxa"/>
        <w:left w:w="115.0" w:type="dxa"/>
        <w:bottom w:w="0.0" w:type="dxa"/>
        <w:right w:w="115.0" w:type="dxa"/>
      </w:tblCellMar>
    </w:tblPr>
  </w:style>
  <w:style w:type="table" w:styleId="Table17">
    <w:basedOn w:val="TableNormal"/>
    <w:tblPr>
      <w:tblStyleRowBandSize w:val="1"/>
      <w:tblStyleColBandSize w:val="1"/>
      <w:tblCellMar>
        <w:top w:w="0.0" w:type="dxa"/>
        <w:left w:w="115.0" w:type="dxa"/>
        <w:bottom w:w="0.0" w:type="dxa"/>
        <w:right w:w="115.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 w:type="table" w:styleId="Table14">
    <w:basedOn w:val="TableNormal"/>
    <w:tblPr>
      <w:tblStyleRowBandSize w:val="1"/>
      <w:tblStyleColBandSize w:val="1"/>
      <w:tblCellMar>
        <w:top w:w="0.0" w:type="dxa"/>
        <w:left w:w="115.0" w:type="dxa"/>
        <w:bottom w:w="0.0" w:type="dxa"/>
        <w:right w:w="115.0" w:type="dxa"/>
      </w:tblCellMar>
    </w:tblPr>
  </w:style>
  <w:style w:type="table" w:styleId="Table15">
    <w:basedOn w:val="TableNormal"/>
    <w:tblPr>
      <w:tblStyleRowBandSize w:val="1"/>
      <w:tblStyleColBandSize w:val="1"/>
      <w:tblCellMar>
        <w:top w:w="0.0" w:type="dxa"/>
        <w:left w:w="115.0" w:type="dxa"/>
        <w:bottom w:w="0.0" w:type="dxa"/>
        <w:right w:w="115.0" w:type="dxa"/>
      </w:tblCellMar>
    </w:tblPr>
  </w:style>
  <w:style w:type="table" w:styleId="Table16">
    <w:basedOn w:val="TableNormal"/>
    <w:tblPr>
      <w:tblStyleRowBandSize w:val="1"/>
      <w:tblStyleColBandSize w:val="1"/>
      <w:tblCellMar>
        <w:top w:w="0.0" w:type="dxa"/>
        <w:left w:w="115.0" w:type="dxa"/>
        <w:bottom w:w="0.0" w:type="dxa"/>
        <w:right w:w="115.0" w:type="dxa"/>
      </w:tblCellMar>
    </w:tblPr>
  </w:style>
  <w:style w:type="table" w:styleId="Table17">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rive.google.com/file/d/1dTh-yXtKGPzaLUitfjOXrvDVJs_bpODQ/view?usp=sharing" TargetMode="External"/><Relationship Id="rId8" Type="http://schemas.openxmlformats.org/officeDocument/2006/relationships/hyperlink" Target="https://ies.ed.gov/ncee/wwc/Docs/PracticeGuide/dddm_pg_092909.pdf"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vKq9s6vCQXs5yqpgyZRpyvHTYnQ==">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